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D6F" w:rsidRPr="00E87CE4" w:rsidRDefault="00165D6F" w:rsidP="00165D6F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ISTITUTO COMPRENSIVO </w:t>
      </w:r>
      <w:r w:rsidRPr="00E87CE4">
        <w:rPr>
          <w:rFonts w:ascii="Verdana" w:hAnsi="Verdana"/>
          <w:b/>
          <w:sz w:val="20"/>
          <w:szCs w:val="20"/>
        </w:rPr>
        <w:t>”G. PAGOTO”- ERICE</w:t>
      </w:r>
    </w:p>
    <w:p w:rsidR="00165D6F" w:rsidRPr="00E87CE4" w:rsidRDefault="00165D6F" w:rsidP="00165D6F">
      <w:pPr>
        <w:jc w:val="center"/>
        <w:rPr>
          <w:rFonts w:ascii="Verdana" w:hAnsi="Verdana"/>
          <w:b/>
          <w:sz w:val="20"/>
          <w:szCs w:val="20"/>
        </w:rPr>
      </w:pPr>
      <w:r w:rsidRPr="00E87CE4">
        <w:rPr>
          <w:rFonts w:ascii="Verdana" w:hAnsi="Verdana"/>
          <w:b/>
          <w:sz w:val="20"/>
          <w:szCs w:val="20"/>
        </w:rPr>
        <w:t xml:space="preserve">Programmazione Didattica </w:t>
      </w:r>
      <w:r>
        <w:rPr>
          <w:rFonts w:ascii="Verdana" w:hAnsi="Verdana"/>
          <w:b/>
          <w:sz w:val="20"/>
          <w:szCs w:val="20"/>
        </w:rPr>
        <w:t>Scuola Primaria</w:t>
      </w:r>
    </w:p>
    <w:p w:rsidR="00165D6F" w:rsidRPr="00CE2F9A" w:rsidRDefault="00165D6F" w:rsidP="00165D6F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E87CE4">
        <w:rPr>
          <w:rFonts w:ascii="Verdana" w:hAnsi="Verdana"/>
          <w:b/>
          <w:sz w:val="20"/>
          <w:szCs w:val="20"/>
        </w:rPr>
        <w:t>A. sc. 2014/2015                       Classe I</w:t>
      </w:r>
    </w:p>
    <w:p w:rsidR="00D84268" w:rsidRPr="00165D6F" w:rsidRDefault="00165D6F" w:rsidP="00D84268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Primo </w:t>
      </w:r>
      <w:r w:rsidR="00D84268" w:rsidRPr="00165D6F">
        <w:rPr>
          <w:rFonts w:ascii="Verdana" w:hAnsi="Verdana"/>
          <w:b/>
          <w:sz w:val="20"/>
          <w:szCs w:val="20"/>
        </w:rPr>
        <w:t>bimestre (Ottobre-Novembre)</w:t>
      </w:r>
    </w:p>
    <w:p w:rsidR="00D84268" w:rsidRPr="00D067AE" w:rsidRDefault="00D84268" w:rsidP="00D84268">
      <w:pPr>
        <w:jc w:val="center"/>
        <w:rPr>
          <w:rFonts w:ascii="Verdana" w:hAnsi="Verdana"/>
          <w:b/>
          <w:sz w:val="20"/>
          <w:szCs w:val="20"/>
        </w:rPr>
      </w:pPr>
      <w:r w:rsidRPr="00D067AE">
        <w:rPr>
          <w:rFonts w:ascii="Verdana" w:hAnsi="Verdana"/>
          <w:b/>
          <w:sz w:val="20"/>
          <w:szCs w:val="20"/>
        </w:rPr>
        <w:t>RELIGIONE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D84268" w:rsidRPr="00D067AE" w:rsidTr="009B34FD">
        <w:tc>
          <w:tcPr>
            <w:tcW w:w="2444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D84268" w:rsidRPr="00D067AE" w:rsidTr="009B34FD">
        <w:tc>
          <w:tcPr>
            <w:tcW w:w="2444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L’alunno sa riconoscere nell’ambiente la presenza di Dio Creatore.</w:t>
            </w:r>
          </w:p>
        </w:tc>
        <w:tc>
          <w:tcPr>
            <w:tcW w:w="2444" w:type="dxa"/>
          </w:tcPr>
          <w:p w:rsidR="00D84268" w:rsidRPr="00D067AE" w:rsidRDefault="00D84268" w:rsidP="009B34FD">
            <w:pPr>
              <w:tabs>
                <w:tab w:val="left" w:pos="108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1-IL valore del nome:   identità personale.</w:t>
            </w:r>
          </w:p>
          <w:p w:rsidR="00D84268" w:rsidRPr="00D067AE" w:rsidRDefault="00D84268" w:rsidP="009B34FD">
            <w:pPr>
              <w:tabs>
                <w:tab w:val="left" w:pos="108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2- Insieme tutto è più bello : l’identità sociale.</w:t>
            </w:r>
          </w:p>
          <w:p w:rsidR="00D84268" w:rsidRPr="00D067AE" w:rsidRDefault="00D84268" w:rsidP="009B34FD">
            <w:pPr>
              <w:tabs>
                <w:tab w:val="left" w:pos="108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3-Il mondo dono di Dio.</w:t>
            </w:r>
          </w:p>
          <w:p w:rsidR="00D84268" w:rsidRPr="00D067AE" w:rsidRDefault="00D84268" w:rsidP="009B34FD">
            <w:pPr>
              <w:tabs>
                <w:tab w:val="left" w:pos="108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4-La vita umana dono gratuito di Dio.</w:t>
            </w:r>
          </w:p>
          <w:p w:rsidR="00D84268" w:rsidRPr="00D067AE" w:rsidRDefault="00D84268" w:rsidP="009B34FD">
            <w:pPr>
              <w:tabs>
                <w:tab w:val="left" w:pos="108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45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Dio e l’uomo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a-Scoprire che per la religione cristiana Dio è Creatore e Padre .</w:t>
            </w:r>
          </w:p>
        </w:tc>
        <w:tc>
          <w:tcPr>
            <w:tcW w:w="2445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-Esplorazione visiva dell’ambiente naturale ed umano.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-Letture dal libro di testo.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-Conversazioni guidate.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-Schede operative.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-Rappresentazioni grafiche.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 Attività varie sul libro e sul quaderno personale.</w:t>
            </w:r>
          </w:p>
        </w:tc>
      </w:tr>
    </w:tbl>
    <w:p w:rsidR="00D84268" w:rsidRPr="00D067AE" w:rsidRDefault="00D84268" w:rsidP="00D84268">
      <w:pPr>
        <w:rPr>
          <w:rFonts w:ascii="Verdana" w:hAnsi="Verdana"/>
          <w:sz w:val="20"/>
          <w:szCs w:val="20"/>
        </w:rPr>
      </w:pPr>
    </w:p>
    <w:p w:rsidR="00D84268" w:rsidRPr="00165D6F" w:rsidRDefault="00D84268" w:rsidP="00D84268">
      <w:pPr>
        <w:rPr>
          <w:rFonts w:ascii="Verdana" w:hAnsi="Verdana"/>
          <w:b/>
          <w:sz w:val="20"/>
          <w:szCs w:val="20"/>
        </w:rPr>
      </w:pPr>
    </w:p>
    <w:p w:rsidR="00D84268" w:rsidRPr="00165D6F" w:rsidRDefault="00165D6F" w:rsidP="00D84268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Secondo</w:t>
      </w:r>
      <w:r w:rsidR="00D84268" w:rsidRPr="00165D6F">
        <w:rPr>
          <w:rFonts w:ascii="Verdana" w:hAnsi="Verdana"/>
          <w:b/>
          <w:sz w:val="20"/>
          <w:szCs w:val="20"/>
        </w:rPr>
        <w:t xml:space="preserve"> bimestre (Dicembre- Gennaio)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5"/>
        <w:gridCol w:w="2444"/>
        <w:gridCol w:w="2445"/>
        <w:gridCol w:w="2445"/>
      </w:tblGrid>
      <w:tr w:rsidR="00D84268" w:rsidRPr="00D067AE" w:rsidTr="009B34FD">
        <w:tc>
          <w:tcPr>
            <w:tcW w:w="2445" w:type="dxa"/>
            <w:tcBorders>
              <w:bottom w:val="single" w:sz="4" w:space="0" w:color="auto"/>
            </w:tcBorders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D84268" w:rsidRPr="00D067AE" w:rsidTr="009B34FD">
        <w:tc>
          <w:tcPr>
            <w:tcW w:w="2445" w:type="dxa"/>
            <w:tcBorders>
              <w:bottom w:val="single" w:sz="4" w:space="0" w:color="auto"/>
            </w:tcBorders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L’alunno sa cogliere i segni del Natale.</w:t>
            </w:r>
          </w:p>
        </w:tc>
        <w:tc>
          <w:tcPr>
            <w:tcW w:w="2444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1-I segni del Natale nell’ambiente.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2-La storia evangelica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del Natale.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3-La famiglia di Gesù e il suo paese.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4-Lo stile di vita dei bambini in Palestina al tempo di Gesù confrontato con il proprio: la casa,la scuola ,i giochi e i cibi.</w:t>
            </w:r>
          </w:p>
        </w:tc>
        <w:tc>
          <w:tcPr>
            <w:tcW w:w="2445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Il linguaggio religioso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g-Riconoscere i segni cristiani in particolare del Natale, nell’ambiente, nelle celebrazioni e nella tradizione popolare.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Dio e l’uomo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b-Conoscere Gesù di Nazareth.</w:t>
            </w:r>
          </w:p>
        </w:tc>
        <w:tc>
          <w:tcPr>
            <w:tcW w:w="2445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-Letture dal libro di testo.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-Conversazione guidata.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-Drammatizzazione del racconto evangelico sul Natale.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-Schede operative.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-Rappresentazioni grafiche –pittoriche.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-Giochi per consolidare l’apprendimento.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84268" w:rsidRPr="00D067AE" w:rsidRDefault="00D84268" w:rsidP="00D84268">
      <w:pPr>
        <w:rPr>
          <w:rFonts w:ascii="Verdana" w:hAnsi="Verdana"/>
          <w:sz w:val="20"/>
          <w:szCs w:val="20"/>
        </w:rPr>
      </w:pPr>
    </w:p>
    <w:p w:rsidR="00D84268" w:rsidRPr="00165D6F" w:rsidRDefault="00D84268" w:rsidP="00D84268">
      <w:pPr>
        <w:rPr>
          <w:rFonts w:ascii="Verdana" w:hAnsi="Verdana"/>
          <w:b/>
          <w:sz w:val="20"/>
          <w:szCs w:val="20"/>
        </w:rPr>
      </w:pPr>
    </w:p>
    <w:p w:rsidR="00D84268" w:rsidRPr="00165D6F" w:rsidRDefault="00165D6F" w:rsidP="00D84268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Terzo</w:t>
      </w:r>
      <w:r w:rsidR="00D84268" w:rsidRPr="00165D6F">
        <w:rPr>
          <w:rFonts w:ascii="Verdana" w:hAnsi="Verdana"/>
          <w:b/>
          <w:sz w:val="20"/>
          <w:szCs w:val="20"/>
        </w:rPr>
        <w:t xml:space="preserve"> bimestre (Febbraio-Marzo)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D84268" w:rsidRPr="00D067AE" w:rsidTr="009B34FD">
        <w:tc>
          <w:tcPr>
            <w:tcW w:w="2444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D84268" w:rsidRPr="00D067AE" w:rsidTr="009B34FD">
        <w:tc>
          <w:tcPr>
            <w:tcW w:w="2444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L’alunno sa descrivere l’ambiente in cui è vissuto Gesù</w:t>
            </w:r>
          </w:p>
        </w:tc>
        <w:tc>
          <w:tcPr>
            <w:tcW w:w="2444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1-La chiamata degli Apostoli.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2-Il mondo delle parabole: la pecorella smarrita.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 xml:space="preserve">3-I miracoli: la </w:t>
            </w:r>
            <w:r w:rsidRPr="00D067AE">
              <w:rPr>
                <w:rFonts w:ascii="Verdana" w:hAnsi="Verdana"/>
                <w:sz w:val="20"/>
                <w:szCs w:val="20"/>
              </w:rPr>
              <w:lastRenderedPageBreak/>
              <w:t>tempesta sedata, la guarigione del cieco.</w:t>
            </w:r>
          </w:p>
        </w:tc>
        <w:tc>
          <w:tcPr>
            <w:tcW w:w="2445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lastRenderedPageBreak/>
              <w:t>Dio e l’uomo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b-Conoscere Gesù, Emmanuele  e Messia.</w:t>
            </w:r>
          </w:p>
        </w:tc>
        <w:tc>
          <w:tcPr>
            <w:tcW w:w="2445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-Letture dal libro di testo.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-Letture di parabole e miracoli con piccole drammatizzazioni.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 xml:space="preserve">-Conversazioni </w:t>
            </w:r>
            <w:r w:rsidRPr="00D067AE">
              <w:rPr>
                <w:rFonts w:ascii="Verdana" w:hAnsi="Verdana"/>
                <w:sz w:val="20"/>
                <w:szCs w:val="20"/>
              </w:rPr>
              <w:lastRenderedPageBreak/>
              <w:t>guidate.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-Schede operative.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-Rappresentazioni grafiche.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84268" w:rsidRPr="00D067AE" w:rsidRDefault="00D84268" w:rsidP="00D84268">
      <w:pPr>
        <w:rPr>
          <w:rFonts w:ascii="Verdana" w:hAnsi="Verdana"/>
          <w:sz w:val="20"/>
          <w:szCs w:val="20"/>
        </w:rPr>
      </w:pPr>
    </w:p>
    <w:p w:rsidR="00D84268" w:rsidRPr="00165D6F" w:rsidRDefault="00165D6F" w:rsidP="00D84268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Quarto</w:t>
      </w:r>
      <w:r w:rsidR="00D84268" w:rsidRPr="00165D6F">
        <w:rPr>
          <w:rFonts w:ascii="Verdana" w:hAnsi="Verdana"/>
          <w:b/>
          <w:sz w:val="20"/>
          <w:szCs w:val="20"/>
        </w:rPr>
        <w:t xml:space="preserve"> bimestre (Aprile-Maggio)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D84268" w:rsidRPr="00D067AE" w:rsidTr="009B34FD">
        <w:tc>
          <w:tcPr>
            <w:tcW w:w="2444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D84268" w:rsidRPr="00D067AE" w:rsidTr="009B34FD">
        <w:tc>
          <w:tcPr>
            <w:tcW w:w="2444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L’alunno sa riconoscere i segni della Pasqua e individua la Chiesa come luogo di incontro della comunità cristiana.</w:t>
            </w:r>
          </w:p>
        </w:tc>
        <w:tc>
          <w:tcPr>
            <w:tcW w:w="2444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1-I simboli della Pasqua nell’ambiente.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2-La vita che rinasce a  primavera.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3-I racconti evangelici della resurrezione di Gesù.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4-La domenica ,giorno del Signore.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5-L’edificio chiesa: luogo di preghiera dei cristiani.</w:t>
            </w:r>
          </w:p>
        </w:tc>
        <w:tc>
          <w:tcPr>
            <w:tcW w:w="2445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Il linguaggio religioso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g-Riconoscere i segni cristiani della Pasqua, nell’ambiente, nelle celebrazioni e nella tradizione popolare.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D067AE">
              <w:rPr>
                <w:rFonts w:ascii="Verdana" w:hAnsi="Verdana"/>
                <w:b/>
                <w:sz w:val="20"/>
                <w:szCs w:val="20"/>
              </w:rPr>
              <w:t>Dio e l’uomo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b-Conoscere Gesù di Nazareth,</w:t>
            </w:r>
            <w:proofErr w:type="spellStart"/>
            <w:r w:rsidRPr="00D067AE">
              <w:rPr>
                <w:rFonts w:ascii="Verdana" w:hAnsi="Verdana"/>
                <w:sz w:val="20"/>
                <w:szCs w:val="20"/>
              </w:rPr>
              <w:t>Emmanuele</w:t>
            </w:r>
            <w:proofErr w:type="spellEnd"/>
            <w:r w:rsidRPr="00D067AE">
              <w:rPr>
                <w:rFonts w:ascii="Verdana" w:hAnsi="Verdana"/>
                <w:sz w:val="20"/>
                <w:szCs w:val="20"/>
              </w:rPr>
              <w:t xml:space="preserve"> e Messia, crocifisso e risorto e come tale testimoniato dai cristiani.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c-Individuare i tratti essenziali della Chiesa e della sua missione.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45" w:type="dxa"/>
          </w:tcPr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-Letture dal libro di testo.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-Letture da testi biblici.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-Conversazioni guidate.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 Schede operative.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7AE">
              <w:rPr>
                <w:rFonts w:ascii="Verdana" w:hAnsi="Verdana"/>
                <w:sz w:val="20"/>
                <w:szCs w:val="20"/>
              </w:rPr>
              <w:t>-Rappresentazioni grafiche-pittoriche.</w:t>
            </w: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  <w:p w:rsidR="00D84268" w:rsidRPr="00D067AE" w:rsidRDefault="00D84268" w:rsidP="009B34F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84268" w:rsidRPr="00D067AE" w:rsidRDefault="00D84268" w:rsidP="00D84268">
      <w:pPr>
        <w:rPr>
          <w:rFonts w:ascii="Verdana" w:hAnsi="Verdana"/>
          <w:sz w:val="20"/>
          <w:szCs w:val="20"/>
        </w:rPr>
      </w:pPr>
    </w:p>
    <w:p w:rsidR="00D84268" w:rsidRPr="00D067AE" w:rsidRDefault="00D84268" w:rsidP="00D84268">
      <w:pPr>
        <w:rPr>
          <w:rFonts w:ascii="Verdana" w:hAnsi="Verdana"/>
          <w:sz w:val="20"/>
          <w:szCs w:val="20"/>
        </w:rPr>
      </w:pPr>
    </w:p>
    <w:p w:rsidR="00C61EE1" w:rsidRPr="00D067AE" w:rsidRDefault="00C61EE1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sectPr w:rsidR="00C61EE1" w:rsidRPr="00D067AE" w:rsidSect="001A2C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AB26D4"/>
    <w:rsid w:val="00165D6F"/>
    <w:rsid w:val="001A2CB9"/>
    <w:rsid w:val="00574EF6"/>
    <w:rsid w:val="00AB26D4"/>
    <w:rsid w:val="00C61EE1"/>
    <w:rsid w:val="00D067AE"/>
    <w:rsid w:val="00D84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84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2416</Characters>
  <Application>Microsoft Office Word</Application>
  <DocSecurity>0</DocSecurity>
  <Lines>20</Lines>
  <Paragraphs>5</Paragraphs>
  <ScaleCrop>false</ScaleCrop>
  <Company/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Ist-G-Pagoto</dc:creator>
  <cp:keywords/>
  <dc:description/>
  <cp:lastModifiedBy>Silvia</cp:lastModifiedBy>
  <cp:revision>4</cp:revision>
  <dcterms:created xsi:type="dcterms:W3CDTF">2014-11-25T15:54:00Z</dcterms:created>
  <dcterms:modified xsi:type="dcterms:W3CDTF">2014-12-27T17:43:00Z</dcterms:modified>
</cp:coreProperties>
</file>