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410" w:rsidRPr="00F12677" w:rsidRDefault="00362410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F12677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F12677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F12677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543192" w:rsidRPr="00F12677" w:rsidRDefault="00543192" w:rsidP="00467513">
      <w:pPr>
        <w:jc w:val="center"/>
        <w:rPr>
          <w:rFonts w:ascii="Verdana" w:hAnsi="Verdana"/>
          <w:noProof/>
          <w:sz w:val="20"/>
          <w:szCs w:val="20"/>
          <w:lang w:eastAsia="it-IT"/>
        </w:rPr>
      </w:pPr>
    </w:p>
    <w:p w:rsidR="00543192" w:rsidRPr="00F12677" w:rsidRDefault="00543192" w:rsidP="00467513">
      <w:pPr>
        <w:jc w:val="center"/>
        <w:rPr>
          <w:rFonts w:ascii="Verdana" w:hAnsi="Verdana"/>
          <w:noProof/>
          <w:sz w:val="20"/>
          <w:szCs w:val="20"/>
          <w:lang w:eastAsia="it-IT"/>
        </w:rPr>
      </w:pPr>
    </w:p>
    <w:p w:rsidR="00467513" w:rsidRPr="00F12677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noProof/>
          <w:sz w:val="24"/>
          <w:szCs w:val="24"/>
          <w:lang w:eastAsia="it-IT"/>
        </w:rPr>
        <w:t>PRO</w:t>
      </w:r>
      <w:r w:rsidR="001B5A1C" w:rsidRPr="00F12677">
        <w:rPr>
          <w:rFonts w:ascii="Verdana" w:hAnsi="Verdana"/>
          <w:b/>
          <w:noProof/>
          <w:sz w:val="24"/>
          <w:szCs w:val="24"/>
          <w:lang w:eastAsia="it-IT"/>
        </w:rPr>
        <w:t>GRAMMAZIONE ANNUALE CLASSI QUARTE</w:t>
      </w:r>
    </w:p>
    <w:p w:rsidR="00467513" w:rsidRPr="00F12677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Pr="00F12677" w:rsidRDefault="00543192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noProof/>
          <w:sz w:val="24"/>
          <w:szCs w:val="24"/>
          <w:lang w:eastAsia="it-IT"/>
        </w:rPr>
        <w:t xml:space="preserve">Primaria  I.C. “G. Pagoto” </w:t>
      </w:r>
      <w:r w:rsidR="00467513" w:rsidRPr="00F12677">
        <w:rPr>
          <w:rFonts w:ascii="Verdana" w:hAnsi="Verdana"/>
          <w:b/>
          <w:noProof/>
          <w:sz w:val="24"/>
          <w:szCs w:val="24"/>
          <w:lang w:eastAsia="it-IT"/>
        </w:rPr>
        <w:t>-Erice -</w:t>
      </w:r>
    </w:p>
    <w:p w:rsidR="00467513" w:rsidRPr="00F12677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Pr="00F12677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Default="00543192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noProof/>
          <w:sz w:val="24"/>
          <w:szCs w:val="24"/>
          <w:lang w:eastAsia="it-IT"/>
        </w:rPr>
        <w:t>Anno Scolastico 2014/2015</w:t>
      </w:r>
    </w:p>
    <w:p w:rsidR="00F12677" w:rsidRDefault="00F12677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F12677" w:rsidRDefault="00F12677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F12677" w:rsidRPr="00F12677" w:rsidRDefault="00F12677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Pr="00F12677" w:rsidRDefault="00467513" w:rsidP="001B5A1C">
      <w:pPr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Pr="00F12677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1B5A1C" w:rsidRPr="00F12677" w:rsidRDefault="00467513" w:rsidP="00F12677">
      <w:pPr>
        <w:jc w:val="center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Insegnanti</w:t>
      </w:r>
    </w:p>
    <w:p w:rsidR="001B5A1C" w:rsidRPr="00F12677" w:rsidRDefault="001B5A1C" w:rsidP="001B5A1C">
      <w:pPr>
        <w:rPr>
          <w:rFonts w:ascii="Verdana" w:hAnsi="Verdana"/>
          <w:b/>
          <w:i/>
          <w:noProof/>
          <w:sz w:val="24"/>
          <w:szCs w:val="24"/>
          <w:lang w:eastAsia="it-IT"/>
        </w:rPr>
      </w:pPr>
    </w:p>
    <w:p w:rsidR="001B5A1C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Caruso Antonina Rita                          </w:t>
      </w:r>
    </w:p>
    <w:p w:rsidR="001B5A1C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La Torre Maria Tommasa                 </w:t>
      </w:r>
    </w:p>
    <w:p w:rsidR="001B5A1C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Reffo Paola  </w:t>
      </w:r>
      <w:r w:rsidR="00AA7ECB"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="00AA7ECB"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="00AA7ECB"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="00AA7ECB"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ab/>
        <w:t xml:space="preserve">        </w:t>
      </w:r>
    </w:p>
    <w:p w:rsidR="001B5A1C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Mazzara Giacoma Daniela</w:t>
      </w:r>
      <w:r w:rsidR="00AA7ECB"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="00AA7ECB"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ab/>
        <w:t xml:space="preserve">         </w:t>
      </w:r>
    </w:p>
    <w:p w:rsidR="001B5A1C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Toscano Gisella</w:t>
      </w:r>
    </w:p>
    <w:p w:rsidR="001B5A1C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Gagliano Caterina</w:t>
      </w:r>
    </w:p>
    <w:p w:rsidR="001B5A1C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Milana Serafina</w:t>
      </w:r>
    </w:p>
    <w:p w:rsidR="001B5A1C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Mauro Francesca</w:t>
      </w:r>
    </w:p>
    <w:p w:rsidR="00362410" w:rsidRPr="00F12677" w:rsidRDefault="001B5A1C" w:rsidP="00F12677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Giacalone Nicolina</w:t>
      </w:r>
      <w:bookmarkStart w:id="0" w:name="_GoBack"/>
      <w:r w:rsidR="00467513"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292100</wp:posOffset>
            </wp:positionH>
            <wp:positionV relativeFrom="page">
              <wp:posOffset>365125</wp:posOffset>
            </wp:positionV>
            <wp:extent cx="6985000" cy="1012190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1012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362410" w:rsidRPr="00F12677" w:rsidRDefault="00F12677" w:rsidP="00F12677">
      <w:pPr>
        <w:spacing w:line="360" w:lineRule="auto"/>
        <w:rPr>
          <w:rFonts w:ascii="Verdana" w:hAnsi="Verdana"/>
          <w:b/>
          <w:i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Rapallo Giuseppina</w:t>
      </w:r>
    </w:p>
    <w:p w:rsidR="00362410" w:rsidRPr="00F12677" w:rsidRDefault="00F12677" w:rsidP="00F12677">
      <w:pPr>
        <w:spacing w:line="360" w:lineRule="auto"/>
        <w:rPr>
          <w:rFonts w:ascii="Verdana" w:hAnsi="Verdana"/>
          <w:b/>
          <w:i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>Gabriele Anna Maria</w:t>
      </w:r>
    </w:p>
    <w:p w:rsidR="00362410" w:rsidRPr="00F12677" w:rsidRDefault="00F12677" w:rsidP="00F12677">
      <w:pPr>
        <w:spacing w:line="360" w:lineRule="auto"/>
        <w:rPr>
          <w:rFonts w:ascii="Verdana" w:hAnsi="Verdana"/>
          <w:b/>
          <w:i/>
          <w:sz w:val="24"/>
          <w:szCs w:val="24"/>
          <w:lang w:eastAsia="it-IT"/>
        </w:rPr>
      </w:pPr>
      <w:r w:rsidRPr="00F12677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Adamo Margherita                                       </w:t>
      </w:r>
    </w:p>
    <w:p w:rsidR="00362410" w:rsidRPr="00F12677" w:rsidRDefault="00362410" w:rsidP="00F12677">
      <w:pPr>
        <w:spacing w:line="360" w:lineRule="auto"/>
        <w:rPr>
          <w:rFonts w:ascii="Verdana" w:hAnsi="Verdana"/>
          <w:b/>
          <w:i/>
          <w:sz w:val="24"/>
          <w:szCs w:val="24"/>
          <w:lang w:eastAsia="it-IT"/>
        </w:rPr>
      </w:pPr>
    </w:p>
    <w:p w:rsidR="00467513" w:rsidRPr="00F12677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F12677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F12677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1B5A1C" w:rsidRPr="00F12677" w:rsidRDefault="001B5A1C" w:rsidP="00F71B2B">
      <w:pPr>
        <w:rPr>
          <w:rFonts w:ascii="Verdana" w:hAnsi="Verdana"/>
          <w:sz w:val="20"/>
          <w:szCs w:val="20"/>
          <w:lang w:eastAsia="it-IT"/>
        </w:rPr>
      </w:pPr>
    </w:p>
    <w:p w:rsidR="00036D98" w:rsidRPr="00F12677" w:rsidRDefault="00036D98" w:rsidP="00F71B2B">
      <w:pPr>
        <w:rPr>
          <w:rFonts w:ascii="Verdana" w:hAnsi="Verdana"/>
          <w:sz w:val="20"/>
          <w:szCs w:val="20"/>
          <w:lang w:eastAsia="it-IT"/>
        </w:rPr>
      </w:pPr>
    </w:p>
    <w:p w:rsidR="00036D98" w:rsidRPr="00F12677" w:rsidRDefault="00036D98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F71B2B">
      <w:pPr>
        <w:rPr>
          <w:rFonts w:ascii="Verdana" w:hAnsi="Verdana"/>
          <w:sz w:val="20"/>
          <w:szCs w:val="20"/>
          <w:lang w:eastAsia="it-IT"/>
        </w:rPr>
      </w:pPr>
    </w:p>
    <w:p w:rsidR="00104ACF" w:rsidRPr="00F12677" w:rsidRDefault="00104ACF" w:rsidP="00F71B2B">
      <w:pPr>
        <w:rPr>
          <w:rFonts w:ascii="Verdana" w:hAnsi="Verdana"/>
          <w:b/>
          <w:sz w:val="20"/>
          <w:szCs w:val="20"/>
          <w:lang w:eastAsia="it-IT"/>
        </w:rPr>
      </w:pPr>
    </w:p>
    <w:p w:rsidR="00F71B2B" w:rsidRPr="00F12677" w:rsidRDefault="00F12677" w:rsidP="00F71B2B">
      <w:pPr>
        <w:rPr>
          <w:rFonts w:ascii="Verdana" w:hAnsi="Verdana"/>
          <w:b/>
          <w:sz w:val="20"/>
          <w:szCs w:val="20"/>
          <w:lang w:eastAsia="it-IT"/>
        </w:rPr>
      </w:pPr>
      <w:r>
        <w:rPr>
          <w:rFonts w:ascii="Verdana" w:hAnsi="Verdana"/>
          <w:b/>
          <w:sz w:val="20"/>
          <w:szCs w:val="20"/>
          <w:lang w:eastAsia="it-IT"/>
        </w:rPr>
        <w:t xml:space="preserve"> Primo</w:t>
      </w:r>
      <w:r w:rsidR="00104ACF" w:rsidRPr="00F12677">
        <w:rPr>
          <w:rFonts w:ascii="Verdana" w:hAnsi="Verdana"/>
          <w:b/>
          <w:sz w:val="20"/>
          <w:szCs w:val="20"/>
          <w:lang w:eastAsia="it-IT"/>
        </w:rPr>
        <w:t xml:space="preserve"> bimestre (ottobre-novembre)</w:t>
      </w:r>
    </w:p>
    <w:p w:rsidR="00F71B2B" w:rsidRPr="00F12677" w:rsidRDefault="00F71B2B" w:rsidP="00F71B2B">
      <w:pPr>
        <w:rPr>
          <w:rFonts w:ascii="Verdana" w:hAnsi="Verdana"/>
          <w:b/>
          <w:sz w:val="20"/>
          <w:szCs w:val="20"/>
          <w:lang w:eastAsia="it-IT"/>
        </w:rPr>
      </w:pPr>
    </w:p>
    <w:p w:rsidR="00F71B2B" w:rsidRPr="00F12677" w:rsidRDefault="00F71B2B" w:rsidP="00F71B2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F71B2B" w:rsidRPr="00F12677" w:rsidRDefault="00F71B2B" w:rsidP="00F71B2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40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575"/>
        <w:gridCol w:w="3021"/>
        <w:gridCol w:w="2649"/>
      </w:tblGrid>
      <w:tr w:rsidR="00F71B2B" w:rsidRPr="00F12677" w:rsidTr="0091349B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F71B2B" w:rsidRPr="00F12677" w:rsidRDefault="00F71B2B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75" w:type="dxa"/>
            <w:shd w:val="clear" w:color="auto" w:fill="FFFFFF" w:themeFill="background1"/>
          </w:tcPr>
          <w:p w:rsidR="00F71B2B" w:rsidRPr="00F12677" w:rsidRDefault="00F71B2B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3021" w:type="dxa"/>
            <w:shd w:val="clear" w:color="auto" w:fill="FFFFFF" w:themeFill="background1"/>
          </w:tcPr>
          <w:p w:rsidR="00F71B2B" w:rsidRPr="00F12677" w:rsidRDefault="00F71B2B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649" w:type="dxa"/>
            <w:shd w:val="clear" w:color="auto" w:fill="FFFFFF" w:themeFill="background1"/>
          </w:tcPr>
          <w:p w:rsidR="00F71B2B" w:rsidRPr="00F12677" w:rsidRDefault="00F71B2B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71B2B" w:rsidRPr="00F12677" w:rsidTr="0091349B">
        <w:trPr>
          <w:jc w:val="center"/>
        </w:trPr>
        <w:tc>
          <w:tcPr>
            <w:tcW w:w="2158" w:type="dxa"/>
          </w:tcPr>
          <w:p w:rsidR="00F71B2B" w:rsidRPr="00F12677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71B2B" w:rsidRPr="00F12677" w:rsidRDefault="00104AC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utilizza diverse tecniche e tipologie di discorso diretto.</w:t>
            </w:r>
          </w:p>
          <w:p w:rsidR="00EB7D98" w:rsidRPr="00F12677" w:rsidRDefault="00EB7D98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B7D98" w:rsidRPr="00F12677" w:rsidRDefault="00EB7D98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B7D98" w:rsidRPr="00F12677" w:rsidRDefault="00104ACF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testi descrittivi rilevando la tipologia dei dati.</w:t>
            </w:r>
          </w:p>
          <w:p w:rsidR="00EB7D98" w:rsidRPr="00F12677" w:rsidRDefault="00EB7D98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1349B" w:rsidRPr="00F12677" w:rsidRDefault="0091349B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B7D98" w:rsidRPr="00F12677" w:rsidRDefault="00104ACF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F12677">
              <w:rPr>
                <w:rFonts w:ascii="Verdana" w:hAnsi="Verdana"/>
                <w:sz w:val="20"/>
                <w:szCs w:val="20"/>
                <w:lang w:eastAsia="it-IT"/>
              </w:rPr>
              <w:t>Produce lettere usando il registro comunicativo adatto.</w:t>
            </w:r>
          </w:p>
          <w:p w:rsidR="00EB7D98" w:rsidRPr="00F12677" w:rsidRDefault="00EB7D98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1349B" w:rsidRPr="00F12677" w:rsidRDefault="0091349B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B7D98" w:rsidRPr="00F12677" w:rsidRDefault="00104ACF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le parti del discorso studiate.</w:t>
            </w:r>
          </w:p>
          <w:p w:rsidR="00EB7D98" w:rsidRPr="00F12677" w:rsidRDefault="00EB7D98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1349B" w:rsidRPr="00F12677" w:rsidRDefault="0091349B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71B2B" w:rsidRPr="00F12677" w:rsidRDefault="00104ACF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F12677">
              <w:rPr>
                <w:rFonts w:ascii="Verdana" w:hAnsi="Verdana"/>
                <w:sz w:val="20"/>
                <w:szCs w:val="20"/>
                <w:lang w:eastAsia="it-IT"/>
              </w:rPr>
              <w:t>Rileva nelle frasi la coppia minima.</w:t>
            </w:r>
          </w:p>
          <w:p w:rsidR="00F71B2B" w:rsidRPr="00F12677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71B2B" w:rsidRPr="00F12677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75" w:type="dxa"/>
          </w:tcPr>
          <w:p w:rsidR="00F71B2B" w:rsidRPr="00F12677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Tema stagionale: l’estate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le vacanze; l’autunno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vari linguaggi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artistico-espressivi.</w:t>
            </w:r>
          </w:p>
          <w:p w:rsidR="006C2497" w:rsidRPr="00F12677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="006C2497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narrativo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: 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racconti realistici 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autobiografici.</w:t>
            </w:r>
          </w:p>
          <w:p w:rsidR="006C2497" w:rsidRPr="00F12677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="006C2497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descrittivo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descrizione dei luoghi.</w:t>
            </w:r>
          </w:p>
          <w:p w:rsidR="006C2497" w:rsidRPr="00F12677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="006C2497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poetico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struttura della poesia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(strofe, versi, alcune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tipologie di rime).</w:t>
            </w:r>
          </w:p>
          <w:p w:rsidR="006C2497" w:rsidRPr="00F12677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="006C2497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La comunicazione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lettera e la cartolina.</w:t>
            </w:r>
          </w:p>
          <w:p w:rsidR="0091349B" w:rsidRPr="00F12677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Riflessione sulla lingua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1. la punteggiatura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2. discorso diretto e</w:t>
            </w:r>
          </w:p>
          <w:p w:rsidR="006C2497" w:rsidRPr="00F12677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ndiretto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3. omonimi e sinonimi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4. contrari</w:t>
            </w:r>
            <w:r w:rsidR="003F1B95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5. il nome: genere,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numero, nomi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collettivi, nomi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concreti e astratti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6. gli articoli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7. le preposizioni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semplici e articolate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8. il pronome personale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9. la funzione dei verbi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essere e avere e la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loro coniugazione al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modo indicativo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10.le tre coniugazioni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regolari al modo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indicativo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11.la frase minima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021" w:type="dxa"/>
          </w:tcPr>
          <w:p w:rsidR="00F71B2B" w:rsidRPr="00F12677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Ascoltare e parlare</w:t>
            </w:r>
          </w:p>
          <w:p w:rsidR="006C2497" w:rsidRPr="00F12677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Cogliere l'argomento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principale dei discorsi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altrui.</w:t>
            </w:r>
          </w:p>
          <w:p w:rsidR="006C2497" w:rsidRPr="00F12677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Prendere la parola negli scambi 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comunicativi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(dialogo, conversazione,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discussione) rispettando 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turni di parola, ponendo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domande pertinenti 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chiedendo chiarimenti.</w:t>
            </w:r>
          </w:p>
          <w:p w:rsidR="006C2497" w:rsidRPr="00F12677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Riferire su esperienze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personali organizzando il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racconto in modo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essenziale e chiaro,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rispettando l'ordine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cronologico e/o logico 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inserendo elementi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descrittivi funzionali al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racconto.</w:t>
            </w:r>
          </w:p>
          <w:p w:rsidR="00E37F42" w:rsidRPr="00F12677" w:rsidRDefault="00E37F42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6C2497" w:rsidRPr="00F12677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testi narrativi 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descrittivi, sia realistici sia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fantastici, distinguendo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l'invenzione letteraria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dalla realtà.</w:t>
            </w:r>
          </w:p>
          <w:p w:rsidR="006C2497" w:rsidRPr="00F12677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Sfruttare le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informazioni della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titolazione, delle immagini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delle didascalie per farsi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un’idea del testo che si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intende leggere.</w:t>
            </w:r>
          </w:p>
          <w:p w:rsidR="006C2497" w:rsidRPr="00F12677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testi letterari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poetici mostrando di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le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caratteristiche essenziali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che li contraddistinguono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(versi, strofe, rime,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ripetizione di suoni, uso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parole e dei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significati) ed esprimendo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semplici pareri personali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 di essi.</w:t>
            </w:r>
          </w:p>
          <w:p w:rsidR="006C2497" w:rsidRPr="00F12677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ad alta voce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 testo noto e, nel caso di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testi dialogati letti a più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voci, inserirsi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opportunamente con la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propria battuta,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rispettando le pause 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variando il tono della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voce.</w:t>
            </w:r>
          </w:p>
          <w:p w:rsidR="00E37F42" w:rsidRPr="00F12677" w:rsidRDefault="00E37F42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A4D85" w:rsidRPr="00F12677" w:rsidRDefault="006C2497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Scrivere</w:t>
            </w:r>
          </w:p>
          <w:p w:rsidR="006C2497" w:rsidRPr="00F12677" w:rsidRDefault="00957460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Raccogliere le idee,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organizzarle per punti,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pianificare la traccia di un</w:t>
            </w:r>
          </w:p>
          <w:p w:rsidR="006C2497" w:rsidRPr="00F12677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racconto o di 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>un’esperienza.</w:t>
            </w:r>
          </w:p>
          <w:p w:rsidR="006C2497" w:rsidRPr="00F12677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Produrre racconti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scritti di esperienze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personali che contengano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 informazioni essenziali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relative a persone, luoghi,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tempi, situazioni, azioni.</w:t>
            </w:r>
          </w:p>
          <w:p w:rsidR="006C2497" w:rsidRPr="00F12677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Scrivere una lettera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indirizzata a destinatari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noti, adeguando le forme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espressive al destinatario 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alla situazione di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comunicazione.</w:t>
            </w:r>
          </w:p>
          <w:p w:rsidR="006C2497" w:rsidRPr="00F12677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corretti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 punto di vista</w:t>
            </w:r>
          </w:p>
          <w:p w:rsidR="0091349B" w:rsidRPr="00F12677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ortografico, morfosintattico, lessicale, 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 cui siano </w:t>
            </w:r>
          </w:p>
          <w:p w:rsidR="0091349B" w:rsidRPr="00F12677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rispettate le 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funzioni 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sintattiche 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semantiche dei principali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E37F42" w:rsidRPr="00F12677" w:rsidRDefault="00E37F42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6C2497" w:rsidRPr="00F12677" w:rsidRDefault="006C2497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Riflettere sulla lingua</w:t>
            </w:r>
          </w:p>
          <w:p w:rsidR="006C2497" w:rsidRPr="00F12677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denominare le parti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principali del discorso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(nomi, articoli,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preposizioni e verbi) e la coppia minima in una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frase.</w:t>
            </w:r>
          </w:p>
          <w:p w:rsidR="006C2497" w:rsidRPr="00F12677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le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principali relazioni tra le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parole (somiglianze,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differenze) sul piano dei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significati.</w:t>
            </w:r>
          </w:p>
          <w:p w:rsidR="006C2497" w:rsidRPr="00F12677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C24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la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 dei principali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6C2497" w:rsidRPr="00F12677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649" w:type="dxa"/>
          </w:tcPr>
          <w:p w:rsidR="00F71B2B" w:rsidRPr="00F12677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Raccontare esperienze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personali.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Utilizzare strutture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narrative cronologiche e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anacroniche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(analessi e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flashback).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Trasformare testi dalla</w:t>
            </w:r>
          </w:p>
          <w:p w:rsidR="0091349B" w:rsidRPr="00F12677" w:rsidRDefault="003F1B95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prima alla terza persone e 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viceversa.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1B9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Utilizzare il dialogo per la 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connotazione delle scene.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Conoscere e utilizzare le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diverse tecniche e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tipologie di discorso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diretto.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Conoscere le</w:t>
            </w:r>
          </w:p>
          <w:p w:rsidR="0091349B" w:rsidRPr="00F12677" w:rsidRDefault="003F1B95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caratteristiche proprie del 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testo autobiografico e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usarlo per produrre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semplici narrazioni.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testi descrittivi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rilevando la tipologia dei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dati.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Produrre testi descrittivi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paesaggi utilizzando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varie tipologie di dati.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Comprendere e utilizzare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la tecnica della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descrizione per piani.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1B9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Analizzare la struttura e le 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caratteristiche della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lettera.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Distinguere tra lettera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formale e informale.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-Produrre lettere usando i 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registri comunicativi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adatti.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la struttura di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testi poetici.</w:t>
            </w:r>
          </w:p>
          <w:p w:rsidR="0091349B" w:rsidRPr="00F12677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le parti del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discorso studiate.</w:t>
            </w:r>
          </w:p>
          <w:p w:rsidR="0091349B" w:rsidRPr="00F12677" w:rsidRDefault="00957460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Rilevare nelle frasi la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coppia minima.</w:t>
            </w:r>
          </w:p>
          <w:p w:rsidR="0091349B" w:rsidRPr="00F12677" w:rsidRDefault="00957460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F12677">
              <w:rPr>
                <w:rFonts w:ascii="Verdana" w:hAnsi="Verdana"/>
                <w:sz w:val="20"/>
                <w:szCs w:val="20"/>
                <w:lang w:eastAsia="it-IT"/>
              </w:rPr>
              <w:t>Eseguire esercizi per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consolid</w:t>
            </w:r>
            <w:r w:rsidR="003F1B9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are la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correttezza</w:t>
            </w:r>
          </w:p>
          <w:p w:rsidR="0091349B" w:rsidRPr="00F12677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ortografica.</w:t>
            </w:r>
          </w:p>
        </w:tc>
      </w:tr>
    </w:tbl>
    <w:p w:rsidR="00C2751D" w:rsidRPr="00F12677" w:rsidRDefault="00C2751D" w:rsidP="00C2751D">
      <w:pPr>
        <w:rPr>
          <w:rFonts w:ascii="Verdana" w:hAnsi="Verdana"/>
          <w:sz w:val="20"/>
          <w:szCs w:val="20"/>
          <w:lang w:eastAsia="it-IT"/>
        </w:rPr>
      </w:pPr>
    </w:p>
    <w:p w:rsidR="00957460" w:rsidRPr="00F12677" w:rsidRDefault="00957460" w:rsidP="00C2751D">
      <w:pPr>
        <w:rPr>
          <w:rFonts w:ascii="Verdana" w:hAnsi="Verdana"/>
          <w:b/>
          <w:sz w:val="20"/>
          <w:szCs w:val="20"/>
          <w:lang w:eastAsia="it-IT"/>
        </w:rPr>
      </w:pPr>
    </w:p>
    <w:p w:rsidR="00C2751D" w:rsidRPr="00F12677" w:rsidRDefault="00C2751D" w:rsidP="00C2751D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>
        <w:rPr>
          <w:rFonts w:ascii="Verdana" w:hAnsi="Verdana"/>
          <w:b/>
          <w:sz w:val="20"/>
          <w:szCs w:val="20"/>
          <w:lang w:eastAsia="it-IT"/>
        </w:rPr>
        <w:t>Secondo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957460" w:rsidRPr="00F12677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C2751D" w:rsidRPr="00F12677" w:rsidRDefault="00C2751D" w:rsidP="00C2751D">
      <w:pPr>
        <w:rPr>
          <w:rFonts w:ascii="Verdana" w:hAnsi="Verdana"/>
          <w:sz w:val="20"/>
          <w:szCs w:val="20"/>
          <w:lang w:eastAsia="it-IT"/>
        </w:rPr>
      </w:pPr>
    </w:p>
    <w:p w:rsidR="00C2751D" w:rsidRPr="00F12677" w:rsidRDefault="00C2751D" w:rsidP="00C2751D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C2751D" w:rsidRPr="00F12677" w:rsidRDefault="00C2751D" w:rsidP="00C2751D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2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6"/>
        <w:gridCol w:w="2595"/>
        <w:gridCol w:w="2965"/>
        <w:gridCol w:w="2626"/>
      </w:tblGrid>
      <w:tr w:rsidR="00C2751D" w:rsidRPr="00F12677" w:rsidTr="00D46C0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C2751D" w:rsidRPr="00F12677" w:rsidRDefault="00C2751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44" w:type="dxa"/>
            <w:shd w:val="clear" w:color="auto" w:fill="FFFFFF" w:themeFill="background1"/>
          </w:tcPr>
          <w:p w:rsidR="00C2751D" w:rsidRPr="00F12677" w:rsidRDefault="00C2751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75" w:type="dxa"/>
            <w:shd w:val="clear" w:color="auto" w:fill="FFFFFF" w:themeFill="background1"/>
          </w:tcPr>
          <w:p w:rsidR="00C2751D" w:rsidRPr="00F12677" w:rsidRDefault="00C2751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55" w:type="dxa"/>
            <w:shd w:val="clear" w:color="auto" w:fill="FFFFFF" w:themeFill="background1"/>
          </w:tcPr>
          <w:p w:rsidR="00C2751D" w:rsidRPr="00F12677" w:rsidRDefault="00C2751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C2751D" w:rsidRPr="00F12677" w:rsidTr="00D46C06">
        <w:trPr>
          <w:jc w:val="center"/>
        </w:trPr>
        <w:tc>
          <w:tcPr>
            <w:tcW w:w="2158" w:type="dxa"/>
          </w:tcPr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riconosce diverse tipologie del racconto fantastico: fiaba, favola,</w:t>
            </w: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leggenda, mito.</w:t>
            </w: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F12677">
              <w:rPr>
                <w:rFonts w:ascii="Verdana" w:hAnsi="Verdana"/>
                <w:sz w:val="20"/>
                <w:szCs w:val="20"/>
                <w:lang w:eastAsia="it-IT"/>
              </w:rPr>
              <w:t>Descrive oggetti utilizzando la tecnica dell’estraneazione.</w:t>
            </w: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F12677">
              <w:rPr>
                <w:rFonts w:ascii="Verdana" w:hAnsi="Verdana"/>
                <w:sz w:val="20"/>
                <w:szCs w:val="20"/>
                <w:lang w:eastAsia="it-IT"/>
              </w:rPr>
              <w:t>Rileva nei testi poetici similitudine e metafore.</w:t>
            </w: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F12677">
              <w:rPr>
                <w:rFonts w:ascii="Verdana" w:hAnsi="Verdana"/>
                <w:sz w:val="20"/>
                <w:szCs w:val="20"/>
                <w:lang w:eastAsia="it-IT"/>
              </w:rPr>
              <w:t>Analizza semplici articoli di cronaca rilevandone le caratteristiche.</w:t>
            </w: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F12677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F12677">
              <w:rPr>
                <w:rFonts w:ascii="Verdana" w:hAnsi="Verdana"/>
                <w:sz w:val="20"/>
                <w:szCs w:val="20"/>
                <w:lang w:eastAsia="it-IT"/>
              </w:rPr>
              <w:t>Riconosce e utilizza l’aggettivo qualificativo formulando frasi con aggettivi</w:t>
            </w:r>
          </w:p>
          <w:p w:rsidR="00C2751D" w:rsidRPr="00F12677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qualificativi al grado positivo, al comparativo e al superlativo.</w:t>
            </w:r>
          </w:p>
          <w:p w:rsidR="00C2751D" w:rsidRPr="00F12677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751D" w:rsidRPr="00F12677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751D" w:rsidRPr="00F12677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751D" w:rsidRPr="00F12677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44" w:type="dxa"/>
          </w:tcPr>
          <w:p w:rsidR="00C2751D" w:rsidRPr="00F12677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C374A" w:rsidRPr="00F12677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FC374A" w:rsidRPr="00F12677">
              <w:rPr>
                <w:rFonts w:ascii="Verdana" w:hAnsi="Verdana"/>
                <w:sz w:val="20"/>
                <w:szCs w:val="20"/>
                <w:lang w:eastAsia="it-IT"/>
              </w:rPr>
              <w:t>Tema stagionale: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l’inverno in vari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 artistico-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espressivi.</w:t>
            </w:r>
          </w:p>
          <w:p w:rsidR="00FC374A" w:rsidRPr="00F12677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2-Il</w:t>
            </w:r>
            <w:r w:rsidR="00FC374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testo narrativo</w:t>
            </w:r>
            <w:r w:rsidR="00FC374A" w:rsidRPr="00F12677">
              <w:rPr>
                <w:rFonts w:ascii="Verdana" w:hAnsi="Verdana"/>
                <w:sz w:val="20"/>
                <w:szCs w:val="20"/>
                <w:lang w:eastAsia="it-IT"/>
              </w:rPr>
              <w:t>: i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racconti fantastici.</w:t>
            </w:r>
          </w:p>
          <w:p w:rsidR="00FC374A" w:rsidRPr="00F12677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="00FC374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Il testo </w:t>
            </w:r>
            <w:r w:rsidR="00FC374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descrittivo</w:t>
            </w:r>
            <w:r w:rsidR="00FC374A" w:rsidRPr="00F12677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descrizione degli oggetti.</w:t>
            </w:r>
          </w:p>
          <w:p w:rsidR="00FC374A" w:rsidRPr="00F12677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="00FC374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poetico</w:t>
            </w:r>
            <w:r w:rsidR="00FC374A" w:rsidRPr="00F12677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similitudine e la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metafora.</w:t>
            </w:r>
          </w:p>
          <w:p w:rsidR="00FC374A" w:rsidRPr="00F12677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="00FC374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informativo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: la </w:t>
            </w:r>
            <w:r w:rsidR="00FC374A" w:rsidRPr="00F12677">
              <w:rPr>
                <w:rFonts w:ascii="Verdana" w:hAnsi="Verdana"/>
                <w:sz w:val="20"/>
                <w:szCs w:val="20"/>
                <w:lang w:eastAsia="it-IT"/>
              </w:rPr>
              <w:t>cronaca.</w:t>
            </w:r>
          </w:p>
          <w:p w:rsidR="00FC374A" w:rsidRPr="00F12677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="00FC374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La comunicazione</w:t>
            </w:r>
            <w:r w:rsidR="00FC374A" w:rsidRPr="00F12677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bigliettini augurali.</w:t>
            </w:r>
          </w:p>
          <w:p w:rsidR="00FC374A" w:rsidRPr="00F12677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="00FC374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Riflessione sulla lingua</w:t>
            </w:r>
            <w:r w:rsidR="00FC374A" w:rsidRPr="00F12677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1. Il nome: nomi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alterati, composti,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primitivi e derivati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2. gli aggettivi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qualificativi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3. i gradi dell’aggettivo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qualificativo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4. la funzione dei verbi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essere e avere e la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loro coniugazione al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modo indicativo.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5. Le tre coniugazioni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regolari al modo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indicativo.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6. Le espansioni, il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gruppo del soggetto e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il gruppo del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predicato.</w:t>
            </w:r>
          </w:p>
          <w:p w:rsidR="00FC374A" w:rsidRPr="00F12677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7. Il predicato nominale.</w:t>
            </w:r>
          </w:p>
        </w:tc>
        <w:tc>
          <w:tcPr>
            <w:tcW w:w="2675" w:type="dxa"/>
          </w:tcPr>
          <w:p w:rsidR="00C2751D" w:rsidRPr="00F12677" w:rsidRDefault="00C2751D" w:rsidP="00E6111A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  <w:p w:rsidR="00D46C06" w:rsidRPr="00F12677" w:rsidRDefault="00D46C06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Ascoltare e parlare</w:t>
            </w:r>
          </w:p>
          <w:p w:rsidR="00D46C06" w:rsidRPr="00F12677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Cogliere l'argomento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principale dei discorsi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altrui.</w:t>
            </w:r>
          </w:p>
          <w:p w:rsidR="00D46C06" w:rsidRPr="00F12677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Prendere la parola negli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scambi comunicativi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(dialogo,</w:t>
            </w:r>
            <w:r w:rsidR="002E347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conversazione,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discussione)rispettando i turni di</w:t>
            </w:r>
            <w:r w:rsidR="002E347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parola</w:t>
            </w:r>
            <w:r w:rsidR="002E347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ponendo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domande pertinenti 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chiedendo chiarimenti.</w:t>
            </w:r>
          </w:p>
          <w:p w:rsidR="00D46C06" w:rsidRPr="00F12677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Cogliere in una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discussione le posizioni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espresse dai compagni ed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esprimere la propria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opinione su un argomento con un breve 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intervento preparato in precedenza.</w:t>
            </w:r>
          </w:p>
          <w:p w:rsidR="00E37F42" w:rsidRPr="00F12677" w:rsidRDefault="00E37F42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D46C06" w:rsidRPr="00F12677" w:rsidRDefault="00D46C06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ab/>
            </w:r>
          </w:p>
          <w:p w:rsidR="00D46C06" w:rsidRPr="00F12677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testi narrativi e descrittivi, sia realistici sia fantastici, distinguendo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l'invenzione letteraria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dalla realtà.</w:t>
            </w:r>
          </w:p>
          <w:p w:rsidR="00D46C06" w:rsidRPr="00F12677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Sfruttare le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informazioni della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titolazione, delle immagini e delle didascalie per farsi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un’idea del testo che si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intende leggere.</w:t>
            </w:r>
          </w:p>
          <w:p w:rsidR="00D46C06" w:rsidRPr="00F12677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Ricercare informazioni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testi di diversa natura e provenienza per scopi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pratici e/o conoscitivi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applicando semplici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tecniche di supporto alla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comprensione (come, ad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esempio, sottolineare,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annotare informazioni,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costruire mappe e schemi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ecc.).</w:t>
            </w:r>
          </w:p>
          <w:p w:rsidR="00D46C06" w:rsidRPr="00F12677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semplici e</w:t>
            </w:r>
          </w:p>
          <w:p w:rsidR="00594D50" w:rsidRPr="00F12677" w:rsidRDefault="00594D50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brevi testi letterari sia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poetici sia narrativi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mostrando di riconoscere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 caratteristiche essenziali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che li contraddistinguono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(versi, strofe, rime,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ripetizione di suoni, uso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parole e dei</w:t>
            </w:r>
          </w:p>
          <w:p w:rsidR="00D46C06" w:rsidRPr="00F12677" w:rsidRDefault="00104EB5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significati) ed esprimendo 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>semplici pareri personali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 di essi.</w:t>
            </w:r>
          </w:p>
          <w:p w:rsidR="00D46C06" w:rsidRPr="00F12677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ad alta voce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 testo noto rispettando</w:t>
            </w:r>
          </w:p>
          <w:p w:rsidR="00D46C06" w:rsidRPr="00F12677" w:rsidRDefault="00104EB5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le pause e variando il tono 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>della voce.</w:t>
            </w:r>
          </w:p>
          <w:p w:rsidR="00E37F42" w:rsidRPr="00F12677" w:rsidRDefault="00E37F42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D46C06" w:rsidRPr="00F12677" w:rsidRDefault="00D46C06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Scrivere</w:t>
            </w:r>
          </w:p>
          <w:p w:rsidR="00D46C06" w:rsidRPr="00F12677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Raccogliere le idee,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organizzarle per punti,</w:t>
            </w:r>
          </w:p>
          <w:p w:rsidR="00D46C06" w:rsidRPr="00F12677" w:rsidRDefault="00104EB5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pianificare la traccia di un 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>racconto.</w:t>
            </w:r>
          </w:p>
          <w:p w:rsidR="00D46C06" w:rsidRPr="00F12677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Produrre racconti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scritti che contengano le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informazioni essenziali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relative a persone, luoghi,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tempi, situazioni, azioni.</w:t>
            </w:r>
          </w:p>
          <w:p w:rsidR="00D46C06" w:rsidRPr="00F12677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creativi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sulla base di modelli dati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(racconti brevi).</w:t>
            </w:r>
          </w:p>
          <w:p w:rsidR="00D46C06" w:rsidRPr="00F12677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Scrivere un biglietto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augurale adeguando le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forme espressive al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destinatario.</w:t>
            </w:r>
          </w:p>
          <w:p w:rsidR="00D46C06" w:rsidRPr="00F12677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Realizzare testi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collettivi in cui si fanno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resoconti di esperienze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scolastiche.</w:t>
            </w:r>
          </w:p>
          <w:p w:rsidR="00D46C06" w:rsidRPr="00F12677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Compiere operazioni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rielaborazione sui testi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(parafrasare un racconto,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riscrivere apportando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cambiamenti di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caratteristiche, sostituzioni di personaggi, punti di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vista, riscrivere in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 di uno scopo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dato…).</w:t>
            </w:r>
          </w:p>
          <w:p w:rsidR="00D46C06" w:rsidRPr="00F12677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corretti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 punto di vista</w:t>
            </w:r>
          </w:p>
          <w:p w:rsidR="00D46C06" w:rsidRPr="00F12677" w:rsidRDefault="00104EB5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ortografico,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>morfosintattico, lessicale,</w:t>
            </w:r>
          </w:p>
          <w:p w:rsidR="00E37F42" w:rsidRPr="00F12677" w:rsidRDefault="00E37F42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94D50" w:rsidRPr="00F12677" w:rsidRDefault="00594D50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cui siano rispettate le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funzioni sintattiche 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semantiche dei principali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E37F42" w:rsidRPr="00F12677" w:rsidRDefault="00E37F42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D46C06" w:rsidRPr="00F12677" w:rsidRDefault="00D46C06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Riflettere sulla lingua</w:t>
            </w:r>
          </w:p>
          <w:p w:rsidR="00D46C06" w:rsidRPr="00F12677" w:rsidRDefault="00BC3B6D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denominare le parti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principali del discorso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(nomi, articoli, aggettivi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qualificativi, preposizioni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verbi) e gli elementi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basilari di una frase;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individuare e usare in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modo consapevole modi 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tempi del verbo;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analizzare la frase nelle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sue funzioni (soggetto,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predicato verbale 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nominale, gruppo del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soggetto e gruppo del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predicato).</w:t>
            </w:r>
          </w:p>
          <w:p w:rsidR="00D46C06" w:rsidRPr="00F12677" w:rsidRDefault="00BC3B6D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>Conoscere i principali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meccanismi di formazione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derivazione delle parole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(parole semplici, derivate,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composte, prefissi 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suffissi).</w:t>
            </w:r>
          </w:p>
          <w:p w:rsidR="00D46C06" w:rsidRPr="00F12677" w:rsidRDefault="00BC3B6D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46C0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il dizionario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come strumento di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consultazione per trovare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una risposta ai propri</w:t>
            </w:r>
          </w:p>
          <w:p w:rsidR="00D46C06" w:rsidRPr="00F12677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dubbi linguistici.</w:t>
            </w:r>
          </w:p>
        </w:tc>
        <w:tc>
          <w:tcPr>
            <w:tcW w:w="2755" w:type="dxa"/>
          </w:tcPr>
          <w:p w:rsidR="00C2751D" w:rsidRPr="00F12677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nei testi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narrativi personaggi,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luoghi, vissuti, scene.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diverse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tipologie del racconto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fantastico: fiaba, favola,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leggenda, mito.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Descrivere oggetti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utilizzando la tecnica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dell’estraneazione.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Rilevare nei testi poetici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similitudine e metafore e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tradurle nel linguaggio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dell’immagine.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semplici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articoli di cronaca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rilevandone le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caratteristiche.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Produrre semplici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cronache individualmente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in gruppo utilizzando la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struttura propria.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F2EDB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Produrre biglietti d’auguri in vista delle feste 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natalizie.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nei nomi la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radice e la desinenza.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Eseguire esercizi di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analisi e alterazione dei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nomi.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e utilizzare</w:t>
            </w:r>
          </w:p>
          <w:p w:rsidR="003030D8" w:rsidRPr="00F12677" w:rsidRDefault="00BF2EDB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l’aggettivo qualificativo e 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i suoi gradi.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Individuare nelle frasi il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soggetto, il predicato e le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espansioni.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Distinguere tra predicato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verbale e nominale.</w:t>
            </w:r>
          </w:p>
          <w:p w:rsidR="003030D8" w:rsidRPr="00F12677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F12677">
              <w:rPr>
                <w:rFonts w:ascii="Verdana" w:hAnsi="Verdana"/>
                <w:sz w:val="20"/>
                <w:szCs w:val="20"/>
                <w:lang w:eastAsia="it-IT"/>
              </w:rPr>
              <w:t>Eseguire esercizi per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consolidare la correttezza</w:t>
            </w:r>
          </w:p>
          <w:p w:rsidR="003030D8" w:rsidRPr="00F12677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ortografica.</w:t>
            </w:r>
          </w:p>
        </w:tc>
      </w:tr>
    </w:tbl>
    <w:p w:rsidR="0066258A" w:rsidRPr="00F12677" w:rsidRDefault="0066258A" w:rsidP="0066258A">
      <w:pPr>
        <w:rPr>
          <w:rFonts w:ascii="Verdana" w:hAnsi="Verdana"/>
          <w:sz w:val="20"/>
          <w:szCs w:val="20"/>
          <w:lang w:eastAsia="it-IT"/>
        </w:rPr>
      </w:pPr>
    </w:p>
    <w:p w:rsidR="005E0547" w:rsidRDefault="005E0547" w:rsidP="0066258A">
      <w:pPr>
        <w:rPr>
          <w:rFonts w:ascii="Verdana" w:hAnsi="Verdana"/>
          <w:sz w:val="20"/>
          <w:szCs w:val="20"/>
          <w:lang w:eastAsia="it-IT"/>
        </w:rPr>
      </w:pPr>
    </w:p>
    <w:p w:rsidR="00EC40E5" w:rsidRDefault="00EC40E5" w:rsidP="0066258A">
      <w:pPr>
        <w:rPr>
          <w:rFonts w:ascii="Verdana" w:hAnsi="Verdana"/>
          <w:sz w:val="20"/>
          <w:szCs w:val="20"/>
          <w:lang w:eastAsia="it-IT"/>
        </w:rPr>
      </w:pPr>
    </w:p>
    <w:p w:rsidR="00EC40E5" w:rsidRPr="00F12677" w:rsidRDefault="00EC40E5" w:rsidP="0066258A">
      <w:pPr>
        <w:rPr>
          <w:rFonts w:ascii="Verdana" w:hAnsi="Verdana"/>
          <w:sz w:val="20"/>
          <w:szCs w:val="20"/>
          <w:lang w:eastAsia="it-IT"/>
        </w:rPr>
      </w:pPr>
    </w:p>
    <w:p w:rsidR="0066258A" w:rsidRDefault="0066258A" w:rsidP="0066258A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Terzo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514FEF" w:rsidRPr="00F12677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EC40E5" w:rsidRPr="00F12677" w:rsidRDefault="00EC40E5" w:rsidP="0066258A">
      <w:pPr>
        <w:rPr>
          <w:rFonts w:ascii="Verdana" w:hAnsi="Verdana"/>
          <w:b/>
          <w:sz w:val="20"/>
          <w:szCs w:val="20"/>
          <w:lang w:eastAsia="it-IT"/>
        </w:rPr>
      </w:pPr>
    </w:p>
    <w:p w:rsidR="0066258A" w:rsidRPr="00F12677" w:rsidRDefault="0066258A" w:rsidP="0066258A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66258A" w:rsidRPr="00F12677" w:rsidRDefault="0066258A" w:rsidP="0066258A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575"/>
        <w:gridCol w:w="2835"/>
        <w:gridCol w:w="2746"/>
      </w:tblGrid>
      <w:tr w:rsidR="0066258A" w:rsidRPr="00F12677" w:rsidTr="006400F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66258A" w:rsidRPr="00F12677" w:rsidRDefault="0066258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75" w:type="dxa"/>
            <w:shd w:val="clear" w:color="auto" w:fill="FFFFFF" w:themeFill="background1"/>
          </w:tcPr>
          <w:p w:rsidR="0066258A" w:rsidRPr="00F12677" w:rsidRDefault="0066258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35" w:type="dxa"/>
            <w:shd w:val="clear" w:color="auto" w:fill="FFFFFF" w:themeFill="background1"/>
          </w:tcPr>
          <w:p w:rsidR="0066258A" w:rsidRPr="00F12677" w:rsidRDefault="0066258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66258A" w:rsidRPr="00F12677" w:rsidRDefault="0066258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6258A" w:rsidRPr="00F12677" w:rsidTr="006400F6">
        <w:trPr>
          <w:jc w:val="center"/>
        </w:trPr>
        <w:tc>
          <w:tcPr>
            <w:tcW w:w="2158" w:type="dxa"/>
          </w:tcPr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utilizza la tecnica dell’accumulo di immagini.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Riconosce nei testi poetici personificazioni e onomatopee.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Sintetizza il contenuto di testi in schemi e tabelle.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Coniuga e analizza i verbi al modo imperativo.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6258A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Riconosce il complemento oggetto</w:t>
            </w:r>
          </w:p>
          <w:p w:rsidR="0066258A" w:rsidRPr="00F12677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6258A" w:rsidRPr="00F12677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6258A" w:rsidRPr="00F12677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6258A" w:rsidRPr="00F12677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75" w:type="dxa"/>
          </w:tcPr>
          <w:p w:rsidR="0066258A" w:rsidRPr="00F12677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Tema stagionale: la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primavera in vari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 artistico-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espressivi.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="003F731E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narrativo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: 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racconti d’avventura.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="003F731E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descrittivo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descrizione dei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personaggi.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="003F731E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poetico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personificazione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l’onomatopea.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="003F731E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informativo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: testi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espositivi su temi vari.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="003F731E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regolativo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: le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istruzioni.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="003F731E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Riflessione sulla lingua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1. le congiunzioni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2. gli aggettivi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possessivi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3. i pronomi possessivi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4. gli aggettivi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dimostrativi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5. i pronomi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dimostrativi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6. il modo imperativo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tre coniugazioni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regolari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7. il complemento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oggetto</w:t>
            </w:r>
          </w:p>
        </w:tc>
        <w:tc>
          <w:tcPr>
            <w:tcW w:w="2835" w:type="dxa"/>
          </w:tcPr>
          <w:p w:rsidR="0066258A" w:rsidRPr="00F12677" w:rsidRDefault="0066258A" w:rsidP="00E6111A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3F731E" w:rsidRPr="00F12677" w:rsidRDefault="003F731E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Ascoltare e parlare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Cogliere in una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discussione le posizioni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espresse dai compagni ed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esprimere la propria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opinione su un argomento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un breve intervento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preparato in precedenza.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le</w:t>
            </w:r>
          </w:p>
          <w:p w:rsidR="003F731E" w:rsidRPr="00F12677" w:rsidRDefault="0017236C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informazioni essenziali di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un’esposizione, di</w:t>
            </w:r>
          </w:p>
          <w:p w:rsidR="003F731E" w:rsidRPr="00F12677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istruzioni per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l’esecuzione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compiti, di messaggi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trasmessi dai media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(annunci, bollettini...).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Organizzare un breve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discorso orale su un tema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affrontato in classe o una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breve esposizione su un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argomento di studio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utilizzando una scaletta.</w:t>
            </w:r>
          </w:p>
          <w:p w:rsidR="006400F6" w:rsidRPr="00F12677" w:rsidRDefault="006400F6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3F731E" w:rsidRPr="00F12677" w:rsidRDefault="003F731E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e confrontare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informazioni provenienti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 testi diversi per farsi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un’idea di un argomento,</w:t>
            </w:r>
          </w:p>
          <w:p w:rsidR="003F731E" w:rsidRPr="00F12677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per trovare spunti a partire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dai quali parlare 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scrivere.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Ricercare informazioni</w:t>
            </w:r>
          </w:p>
          <w:p w:rsidR="003F731E" w:rsidRPr="00F12677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 testi di diversa natura e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provenienza per scopi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pratici e/o conoscitivi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cambiamenti di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caratteristiche, sostituzion</w:t>
            </w:r>
            <w:r w:rsidR="006400F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personaggi, punti di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vista, riscrivere in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 di uno scopo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dato…).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applicando semplici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tecniche di supporto alla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comprensione (come, ad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esempio, sottolineare,</w:t>
            </w:r>
          </w:p>
          <w:p w:rsidR="004458B6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annotare informazioni,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costruire mappe e schemi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ecc.).</w:t>
            </w:r>
          </w:p>
          <w:p w:rsidR="003F731E" w:rsidRPr="00F12677" w:rsidRDefault="00DC7EA8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Seguire istruzioni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scritte per realizzare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prodotti, per regolare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comportamenti, per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svolgere un'attività, per</w:t>
            </w:r>
          </w:p>
          <w:p w:rsidR="003F731E" w:rsidRPr="00F12677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realizzare un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procedimento.</w:t>
            </w:r>
          </w:p>
          <w:p w:rsidR="003F731E" w:rsidRPr="00F12677" w:rsidRDefault="00DC7EA8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semplici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brevi testi letterari sia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poetici sia narrativi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mostrando di riconoscere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 caratteristiche essenziali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che li contraddistinguono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(versi, strofe, rime,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ripetizione di suoni, uso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parole e dei</w:t>
            </w:r>
          </w:p>
          <w:p w:rsidR="003F731E" w:rsidRPr="00F12677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significati) ed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esprimendo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semplici pareri personali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 di essi.</w:t>
            </w:r>
          </w:p>
          <w:p w:rsidR="003F731E" w:rsidRPr="00F12677" w:rsidRDefault="00DC7EA8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ad alta voce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 testo noto e, nel caso di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testi dialogati letti a più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voci, inserirsi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opportunamente con la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propria battuta,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rispettando le pause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variando il tono della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voce.</w:t>
            </w:r>
          </w:p>
          <w:p w:rsidR="006400F6" w:rsidRPr="00F12677" w:rsidRDefault="006400F6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3F731E" w:rsidRPr="00F12677" w:rsidRDefault="003F731E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Scrivere</w:t>
            </w:r>
          </w:p>
          <w:p w:rsidR="003F731E" w:rsidRPr="00F12677" w:rsidRDefault="00DC7EA8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creativi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sulla base di modelli dati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(filastrocche, racconti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brevi, poesie).</w:t>
            </w:r>
          </w:p>
          <w:p w:rsidR="003F731E" w:rsidRPr="00F12677" w:rsidRDefault="00811B12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Scrivere un annuncio.</w:t>
            </w:r>
          </w:p>
          <w:p w:rsidR="003F731E" w:rsidRPr="00F12677" w:rsidRDefault="00811B12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Realizzare testi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collettivi in cui si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illustrano procedimenti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 fare qualcosa, si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registrano opinioni su un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argomento trattato in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classe.</w:t>
            </w:r>
          </w:p>
          <w:p w:rsidR="003F731E" w:rsidRPr="00F12677" w:rsidRDefault="00811B12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Compiere operazioni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rielaborazione sui testi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(parafrasare un racconto,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riscrivere apportando</w:t>
            </w:r>
          </w:p>
          <w:p w:rsidR="003F731E" w:rsidRPr="00F12677" w:rsidRDefault="00811B12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corretti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 punto di vista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ortografico,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morfosintattico, lessicale,</w:t>
            </w:r>
          </w:p>
          <w:p w:rsidR="004458B6" w:rsidRPr="00F12677" w:rsidRDefault="004458B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1757F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cui siano rispettate le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funzioni sintattiche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semantiche dei principali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6400F6" w:rsidRPr="00F12677" w:rsidRDefault="006400F6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3F731E" w:rsidRPr="00F12677" w:rsidRDefault="003F731E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Riflettere sulla lingua</w:t>
            </w:r>
          </w:p>
          <w:p w:rsidR="003F731E" w:rsidRPr="00F12677" w:rsidRDefault="008752E9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denominare le parti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principali del discorso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(nome, pronome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personale, aggettivo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qualificativo, aggettivo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pronome possessivo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dimostrativo, articolo,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verbo, congiunzione) e gli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elementi basilari di una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frase; individuare e usare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modo consapevole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modi e tempi del verbo;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in un testo 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principali connettivi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(temporali, spaziali,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logici); analizzare la frase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nelle sue funzioni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(soggetto, predicato,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complemento oggetto).</w:t>
            </w:r>
          </w:p>
          <w:p w:rsidR="003F731E" w:rsidRPr="00F12677" w:rsidRDefault="008752E9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utilizzare il significato di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parole e termini specifici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legati alle discipline di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studio.</w:t>
            </w:r>
          </w:p>
          <w:p w:rsidR="003F731E" w:rsidRPr="00F12677" w:rsidRDefault="008752E9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il dizionario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come strumento di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consultazione per trovare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una risposta ai propri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dubbi linguistici.</w:t>
            </w:r>
          </w:p>
          <w:p w:rsidR="003F731E" w:rsidRPr="00F12677" w:rsidRDefault="008752E9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la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 dei principali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</w:tc>
        <w:tc>
          <w:tcPr>
            <w:tcW w:w="2746" w:type="dxa"/>
          </w:tcPr>
          <w:p w:rsidR="0066258A" w:rsidRPr="00F12677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nei testi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narrativi personaggi,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luoghi, vissuti, scene.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e utilizzare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nei, racconti d’avventura,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la tecnica del montaggio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parallelo.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e produrre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descrizione dei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personaggi.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e utilizzare la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tecnica dell’accumulo di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immagini.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nei testi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poetici personificazioni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onomatopee.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Individuare lo scopo del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testo e l’argomento.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Distinguere le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informazioni principali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dalle secondarie.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Sintetizzare il contenuto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testi in schemi 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tabelle.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Produrre parafrasi di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sintesi.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testi regolativi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di vario tipo.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Produrre semplici testi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regolativi usando il verbo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 modo imperativo.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e analizzare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 parti del discorso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studiate.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Coniugare e analizzare i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verbi al modo imperativo.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frasi con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espansioni.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il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complemento oggetto.</w:t>
            </w:r>
          </w:p>
          <w:p w:rsidR="003F731E" w:rsidRPr="00F12677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F12677">
              <w:rPr>
                <w:rFonts w:ascii="Verdana" w:hAnsi="Verdana"/>
                <w:sz w:val="20"/>
                <w:szCs w:val="20"/>
                <w:lang w:eastAsia="it-IT"/>
              </w:rPr>
              <w:t>Eseguire esercizi per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consolidare la correttezza</w:t>
            </w:r>
          </w:p>
          <w:p w:rsidR="003F731E" w:rsidRPr="00F12677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ortografica.</w:t>
            </w:r>
          </w:p>
        </w:tc>
      </w:tr>
    </w:tbl>
    <w:p w:rsidR="00E43A77" w:rsidRDefault="00E43A77" w:rsidP="00E43A77">
      <w:pPr>
        <w:rPr>
          <w:rFonts w:ascii="Verdana" w:hAnsi="Verdana"/>
          <w:sz w:val="20"/>
          <w:szCs w:val="20"/>
        </w:rPr>
      </w:pPr>
    </w:p>
    <w:p w:rsidR="00F12677" w:rsidRDefault="00F12677" w:rsidP="00E43A77">
      <w:pPr>
        <w:rPr>
          <w:rFonts w:ascii="Verdana" w:hAnsi="Verdana"/>
          <w:sz w:val="20"/>
          <w:szCs w:val="20"/>
          <w:lang w:eastAsia="it-IT"/>
        </w:rPr>
      </w:pPr>
    </w:p>
    <w:p w:rsidR="00EC40E5" w:rsidRPr="00F12677" w:rsidRDefault="00EC40E5" w:rsidP="00E43A77">
      <w:pPr>
        <w:rPr>
          <w:rFonts w:ascii="Verdana" w:hAnsi="Verdana"/>
          <w:sz w:val="20"/>
          <w:szCs w:val="20"/>
          <w:lang w:eastAsia="it-IT"/>
        </w:rPr>
      </w:pPr>
    </w:p>
    <w:p w:rsidR="00E43A77" w:rsidRPr="00F12677" w:rsidRDefault="00E43A77" w:rsidP="00E43A77">
      <w:pPr>
        <w:rPr>
          <w:rFonts w:ascii="Verdana" w:hAnsi="Verdana"/>
          <w:b/>
          <w:sz w:val="20"/>
          <w:szCs w:val="20"/>
          <w:lang w:eastAsia="it-IT"/>
        </w:rPr>
      </w:pPr>
    </w:p>
    <w:p w:rsidR="00E43A77" w:rsidRPr="00F12677" w:rsidRDefault="00E43A77" w:rsidP="00E43A77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Quarto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623538" w:rsidRPr="00F12677">
        <w:rPr>
          <w:rFonts w:ascii="Verdana" w:hAnsi="Verdana"/>
          <w:b/>
          <w:sz w:val="20"/>
          <w:szCs w:val="20"/>
          <w:lang w:eastAsia="it-IT"/>
        </w:rPr>
        <w:t xml:space="preserve"> (aprile –maggio)</w:t>
      </w:r>
    </w:p>
    <w:p w:rsidR="00E43A77" w:rsidRPr="00F12677" w:rsidRDefault="00E43A77" w:rsidP="00E43A77">
      <w:pPr>
        <w:rPr>
          <w:rFonts w:ascii="Verdana" w:hAnsi="Verdana"/>
          <w:b/>
          <w:sz w:val="20"/>
          <w:szCs w:val="20"/>
          <w:lang w:eastAsia="it-IT"/>
        </w:rPr>
      </w:pPr>
    </w:p>
    <w:p w:rsidR="00E43A77" w:rsidRPr="00F12677" w:rsidRDefault="00E43A77" w:rsidP="00E43A7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E43A77" w:rsidRPr="00F12677" w:rsidRDefault="00E43A77" w:rsidP="00E43A7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54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825"/>
        <w:gridCol w:w="2835"/>
      </w:tblGrid>
      <w:tr w:rsidR="00E43A77" w:rsidRPr="00F12677" w:rsidTr="00DD129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43A77" w:rsidRPr="00F12677" w:rsidRDefault="00E43A77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43A77" w:rsidRPr="00F12677" w:rsidRDefault="00E43A77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5" w:type="dxa"/>
            <w:shd w:val="clear" w:color="auto" w:fill="FFFFFF" w:themeFill="background1"/>
          </w:tcPr>
          <w:p w:rsidR="00E43A77" w:rsidRPr="00F12677" w:rsidRDefault="00E43A77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835" w:type="dxa"/>
            <w:shd w:val="clear" w:color="auto" w:fill="FFFFFF" w:themeFill="background1"/>
          </w:tcPr>
          <w:p w:rsidR="00E43A77" w:rsidRPr="00F12677" w:rsidRDefault="00E43A77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43A77" w:rsidRPr="00F12677" w:rsidTr="00DD1294">
        <w:trPr>
          <w:jc w:val="center"/>
        </w:trPr>
        <w:tc>
          <w:tcPr>
            <w:tcW w:w="2158" w:type="dxa"/>
          </w:tcPr>
          <w:p w:rsidR="00E43A77" w:rsidRPr="00F12677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F12677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produce semplici testi scritti sotto forma di diario.</w:t>
            </w:r>
          </w:p>
          <w:p w:rsidR="009C70AB" w:rsidRPr="00F12677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F12677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F12677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F12677">
              <w:rPr>
                <w:rFonts w:ascii="Verdana" w:hAnsi="Verdana"/>
                <w:sz w:val="20"/>
                <w:szCs w:val="20"/>
                <w:lang w:eastAsia="it-IT"/>
              </w:rPr>
              <w:t>Analizza racconti di paura.</w:t>
            </w:r>
          </w:p>
          <w:p w:rsidR="009C70AB" w:rsidRPr="00F12677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F12677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F12677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F12677">
              <w:rPr>
                <w:rFonts w:ascii="Verdana" w:hAnsi="Verdana"/>
                <w:sz w:val="20"/>
                <w:szCs w:val="20"/>
                <w:lang w:eastAsia="it-IT"/>
              </w:rPr>
              <w:t>Produce descrizioni di animali usando tecniche acquisite.</w:t>
            </w:r>
          </w:p>
          <w:p w:rsidR="009C70AB" w:rsidRPr="00F12677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F12677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F12677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Coniuga e utilizza i verbi al modo </w:t>
            </w:r>
            <w:r w:rsidR="009C70AB"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congiuntivo e condizionale.</w:t>
            </w:r>
          </w:p>
          <w:p w:rsidR="009C70AB" w:rsidRPr="00F12677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F12677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43A77" w:rsidRPr="00F12677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F12677">
              <w:rPr>
                <w:rFonts w:ascii="Verdana" w:hAnsi="Verdana"/>
                <w:sz w:val="20"/>
                <w:szCs w:val="20"/>
                <w:lang w:eastAsia="it-IT"/>
              </w:rPr>
              <w:t>Riconosce e analizza le parti del discorso studiate.</w:t>
            </w:r>
          </w:p>
          <w:p w:rsidR="00E43A77" w:rsidRPr="00F12677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43A77" w:rsidRPr="00F12677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43A77" w:rsidRPr="00F12677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E43A77" w:rsidRPr="00F12677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Il diario.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="00BD5588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narrativo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: 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racconti di paura.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="00BD5588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descrittivo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descrizione degli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animali.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="00BD5588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poetico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: il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limerick, lo haiku, il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calligramma.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="00BD5588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regolativo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: norme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comportamento,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regolamenti e leggi.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="00BD5588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La comunicazione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annunci e-mail e SMS.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="00BD5588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Riflessione sulla lingua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1. l’aggettivo numerale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2. il pronome numerale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3. il modo congiuntivo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condizionale delle tre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coniugazioni regolari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4. analisi dei sintagmi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noti (soggetto,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predicato verbale e</w:t>
            </w:r>
          </w:p>
          <w:p w:rsidR="00BD5588" w:rsidRPr="00F12677" w:rsidRDefault="00FE4C66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nominale,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complemento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oggetto.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825" w:type="dxa"/>
          </w:tcPr>
          <w:p w:rsidR="00E43A77" w:rsidRPr="00F12677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5588" w:rsidRPr="00F12677" w:rsidRDefault="00BD558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Ascoltare e parlare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Cogliere l'argomento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principale dei discorsi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altrui.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Riferire su esperienze</w:t>
            </w:r>
          </w:p>
          <w:p w:rsidR="00BD5588" w:rsidRPr="00F12677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personali organizzando il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racconto in modo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essenziale e chiaro,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rispettando l'ordine</w:t>
            </w:r>
          </w:p>
          <w:p w:rsidR="00BD5588" w:rsidRPr="00F12677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cronologico e/o logico e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inserendo elementi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descrittivi funzionali al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racconto.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le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informazioni essenziali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messaggi (e-mail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SMS.).</w:t>
            </w:r>
          </w:p>
          <w:p w:rsidR="00246E28" w:rsidRPr="00F12677" w:rsidRDefault="00246E2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BD5588" w:rsidRPr="00F12677" w:rsidRDefault="00BD558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lastRenderedPageBreak/>
              <w:t>Leggere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246E2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testi narrativi e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descrittivi, sia realistici sia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fantastici, distinguendo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l'invenzione letteraria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dalla realtà.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Sfruttare le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informazioni della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titolazione, delle immagini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delle didascalie per farsi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un’idea del testo che si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intende leggere.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Seguire istruzioni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scritte per regolare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comportamenti.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semplici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brevi testi letterari sia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poetici sia narrativi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mostrando di riconoscere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 caratteristiche essenziali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che li contraddistinguono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(versi, strofe, rime,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ripetizione di suoni, uso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parole e dei</w:t>
            </w:r>
          </w:p>
          <w:p w:rsidR="00C1757F" w:rsidRPr="00F12677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significati) ed esprimendo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semplici pareri personali</w:t>
            </w:r>
          </w:p>
          <w:p w:rsidR="00DD1294" w:rsidRPr="00F12677" w:rsidRDefault="00C1757F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 di essi.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246E2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ad alta voce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un testo noto e, nel caso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testi dialogati letti a più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voci, inserirsi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opportunamente con la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propria battuta,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rispettando le pause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variando il tono della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voce.</w:t>
            </w:r>
          </w:p>
          <w:p w:rsidR="0044620E" w:rsidRPr="00F12677" w:rsidRDefault="0044620E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BD5588" w:rsidRPr="00F12677" w:rsidRDefault="00BD558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Scrivere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Raccogliere le idee,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organizzarle per punti,</w:t>
            </w:r>
          </w:p>
          <w:p w:rsidR="00BD5588" w:rsidRPr="00F12677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pianificare la traccia di un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racconto o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un’esperienza.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246E2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creativi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sulla base di modelli dati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(racconti di paura).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246E2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Esprimere per iscritto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esperienze, emozioni, stati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d'animo sotto forma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diario.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Compiere operazioni</w:t>
            </w:r>
          </w:p>
          <w:p w:rsidR="00BD5588" w:rsidRPr="00F12677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di rielaborazione sui testi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(parafrasare un racconto,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riscrivere apportando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cambiamenti di</w:t>
            </w:r>
          </w:p>
          <w:p w:rsidR="00BD5588" w:rsidRPr="00F12677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caratteristiche,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sostituzioni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personaggi, punti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vista, riscrivere in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 di uno scopo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dato…).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</w:t>
            </w:r>
            <w:r w:rsidR="00246E2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rodurre testi corretti dal punto di vista 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ortografico,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morfosintattico, lessicale,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cui siano rispettate le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funzioni sintattiche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semantiche dei principali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246E28" w:rsidRPr="00F12677" w:rsidRDefault="00246E2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BD5588" w:rsidRPr="00F12677" w:rsidRDefault="00BD558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Riflettere sulla lingua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denominare le parti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principali del discorso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(nome, pronome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personale, aggettivo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qualificativo, aggettivo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pronome possessivo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dimostrativo, aggettivo e</w:t>
            </w:r>
          </w:p>
          <w:p w:rsidR="000A7B6C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pronome numerale,</w:t>
            </w:r>
          </w:p>
          <w:p w:rsidR="00DD1294" w:rsidRPr="00F12677" w:rsidRDefault="000A7B6C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articolo, verbo,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congiunzione) e gli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elementi basilari di una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frase; individuare e usare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modo consapevole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modi e tempi del verbo;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analizzare la frase nelle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sue funzioni (soggetto,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predicato, riconoscimento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espansioni indirette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complemento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dell’oggetto diretto).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utilizzare il significato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parole e termini specifici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legati alle discipline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studio.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il dizionario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come strumento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consultazione per trovare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una risposta ai propri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dubbi linguistici.</w:t>
            </w:r>
          </w:p>
          <w:p w:rsidR="00BD5588" w:rsidRPr="00F12677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la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 dei principali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263B79" w:rsidRPr="00F12677" w:rsidRDefault="00263B79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63B79" w:rsidRPr="00F12677" w:rsidRDefault="00263B79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</w:tcPr>
          <w:p w:rsidR="00E43A77" w:rsidRPr="00F12677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Leggere e produrre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semplici testi scritti sotto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forma di diario.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Leggere e analizzare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racconti di paura.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Produrre semplici testi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paura usando strutture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narrative diverse.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il monologo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interiore e il discorso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indiretto libero.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e produrre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descrizioni di animali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usando tecniche acquisite.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Leggere e analizzare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limerick, e haiku.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Produrre collettivamente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limerick.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Leggere, analizzare 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produrre calligrammi.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Leggere e analizzare testi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regolativi.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Leggere e produrre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messaggi, biglietti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invito.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Comprendere la funzione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dell’email. Compilare il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forma di vari browser di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posta elettronica.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Coniugare e utilizzare i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verbi al modo congiuntivo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condizionale.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e analizzare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 parti del discorso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studiate.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Eseguire l’analisi della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frase riconoscendo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soggetto, predicato,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complemento oggetto ed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espansioni.</w:t>
            </w:r>
          </w:p>
          <w:p w:rsidR="00BD5588" w:rsidRPr="00F12677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F12677">
              <w:rPr>
                <w:rFonts w:ascii="Verdana" w:hAnsi="Verdana"/>
                <w:sz w:val="20"/>
                <w:szCs w:val="20"/>
                <w:lang w:eastAsia="it-IT"/>
              </w:rPr>
              <w:t>Eseguire esercizi per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consolidare la correttezza</w:t>
            </w:r>
          </w:p>
          <w:p w:rsidR="00BD5588" w:rsidRPr="00F12677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ortografica.</w:t>
            </w:r>
          </w:p>
        </w:tc>
      </w:tr>
    </w:tbl>
    <w:p w:rsidR="00E43A77" w:rsidRPr="00F12677" w:rsidRDefault="00E43A77">
      <w:pPr>
        <w:rPr>
          <w:rFonts w:ascii="Verdana" w:hAnsi="Verdana"/>
          <w:sz w:val="20"/>
          <w:szCs w:val="20"/>
        </w:rPr>
      </w:pPr>
    </w:p>
    <w:p w:rsidR="005A3BA4" w:rsidRPr="00F12677" w:rsidRDefault="005A3BA4">
      <w:pPr>
        <w:rPr>
          <w:rFonts w:ascii="Verdana" w:hAnsi="Verdana"/>
          <w:sz w:val="20"/>
          <w:szCs w:val="20"/>
        </w:rPr>
      </w:pPr>
    </w:p>
    <w:p w:rsidR="005A3BA4" w:rsidRPr="00F12677" w:rsidRDefault="005A3BA4" w:rsidP="005A3BA4">
      <w:pPr>
        <w:rPr>
          <w:rFonts w:ascii="Verdana" w:hAnsi="Verdana"/>
          <w:sz w:val="20"/>
          <w:szCs w:val="20"/>
          <w:lang w:eastAsia="it-IT"/>
        </w:rPr>
      </w:pPr>
    </w:p>
    <w:p w:rsidR="005A3BA4" w:rsidRPr="00F12677" w:rsidRDefault="005A3BA4" w:rsidP="005A3BA4">
      <w:pPr>
        <w:rPr>
          <w:rFonts w:ascii="Verdana" w:hAnsi="Verdana"/>
          <w:sz w:val="20"/>
          <w:szCs w:val="20"/>
          <w:lang w:eastAsia="it-IT"/>
        </w:rPr>
      </w:pPr>
    </w:p>
    <w:p w:rsidR="005A3BA4" w:rsidRDefault="005A3BA4" w:rsidP="005A3BA4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5A3BA4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5A3BA4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5A3BA4">
      <w:pPr>
        <w:rPr>
          <w:rFonts w:ascii="Verdana" w:hAnsi="Verdana"/>
          <w:sz w:val="20"/>
          <w:szCs w:val="20"/>
          <w:lang w:eastAsia="it-IT"/>
        </w:rPr>
      </w:pPr>
    </w:p>
    <w:p w:rsidR="00F12677" w:rsidRDefault="00F12677" w:rsidP="005A3BA4">
      <w:pPr>
        <w:rPr>
          <w:rFonts w:ascii="Verdana" w:hAnsi="Verdana"/>
          <w:sz w:val="20"/>
          <w:szCs w:val="20"/>
          <w:lang w:eastAsia="it-IT"/>
        </w:rPr>
      </w:pPr>
    </w:p>
    <w:p w:rsidR="00F12677" w:rsidRPr="00F12677" w:rsidRDefault="00F12677" w:rsidP="005A3BA4">
      <w:pPr>
        <w:rPr>
          <w:rFonts w:ascii="Verdana" w:hAnsi="Verdana"/>
          <w:sz w:val="20"/>
          <w:szCs w:val="20"/>
          <w:lang w:eastAsia="it-IT"/>
        </w:rPr>
      </w:pPr>
    </w:p>
    <w:p w:rsidR="005A3BA4" w:rsidRPr="00F12677" w:rsidRDefault="005A3BA4" w:rsidP="005A3BA4">
      <w:pPr>
        <w:rPr>
          <w:rFonts w:ascii="Verdana" w:hAnsi="Verdana"/>
          <w:sz w:val="20"/>
          <w:szCs w:val="20"/>
          <w:lang w:eastAsia="it-IT"/>
        </w:rPr>
      </w:pPr>
    </w:p>
    <w:p w:rsidR="005A3BA4" w:rsidRPr="00F12677" w:rsidRDefault="005A3BA4" w:rsidP="005A3BA4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Primo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310FE8" w:rsidRPr="00F12677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5A3BA4" w:rsidRPr="00F12677" w:rsidRDefault="005A3BA4" w:rsidP="005A3BA4">
      <w:pPr>
        <w:rPr>
          <w:rFonts w:ascii="Verdana" w:hAnsi="Verdana"/>
          <w:b/>
          <w:sz w:val="20"/>
          <w:szCs w:val="20"/>
          <w:lang w:eastAsia="it-IT"/>
        </w:rPr>
      </w:pPr>
    </w:p>
    <w:p w:rsidR="005A3BA4" w:rsidRPr="00F12677" w:rsidRDefault="005A3BA4" w:rsidP="005A3BA4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5A3BA4" w:rsidRPr="00F12677" w:rsidRDefault="005A3BA4" w:rsidP="005A3BA4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433"/>
        <w:gridCol w:w="2821"/>
        <w:gridCol w:w="2902"/>
      </w:tblGrid>
      <w:tr w:rsidR="005A3BA4" w:rsidRPr="00F12677" w:rsidTr="00AA287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A3BA4" w:rsidRPr="00F12677" w:rsidRDefault="005A3BA4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33" w:type="dxa"/>
            <w:shd w:val="clear" w:color="auto" w:fill="FFFFFF" w:themeFill="background1"/>
          </w:tcPr>
          <w:p w:rsidR="005A3BA4" w:rsidRPr="00F12677" w:rsidRDefault="005A3BA4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1" w:type="dxa"/>
            <w:shd w:val="clear" w:color="auto" w:fill="FFFFFF" w:themeFill="background1"/>
          </w:tcPr>
          <w:p w:rsidR="005A3BA4" w:rsidRPr="00F12677" w:rsidRDefault="005A3BA4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A3BA4" w:rsidRPr="00F12677" w:rsidRDefault="005A3BA4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A3BA4" w:rsidRPr="00F12677" w:rsidTr="00AA2874">
        <w:trPr>
          <w:jc w:val="center"/>
        </w:trPr>
        <w:tc>
          <w:tcPr>
            <w:tcW w:w="2158" w:type="dxa"/>
          </w:tcPr>
          <w:p w:rsidR="005A3BA4" w:rsidRPr="00F12677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F0A46" w:rsidRPr="00F12677" w:rsidRDefault="00310FE8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F0A46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riconosce e usa diversi balloon per completare fumetti.</w:t>
            </w:r>
          </w:p>
          <w:p w:rsidR="00DF0A46" w:rsidRPr="00F12677" w:rsidRDefault="00DF0A46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F0A46" w:rsidRPr="00F12677" w:rsidRDefault="00DF0A46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F0A46" w:rsidRPr="00F12677" w:rsidRDefault="00310FE8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F0A46" w:rsidRPr="00F12677">
              <w:rPr>
                <w:rFonts w:ascii="Verdana" w:hAnsi="Verdana"/>
                <w:sz w:val="20"/>
                <w:szCs w:val="20"/>
                <w:lang w:eastAsia="it-IT"/>
              </w:rPr>
              <w:t>Raffigura nel fumetto diverse espressioni del viso connotanti stati d’animo</w:t>
            </w:r>
          </w:p>
          <w:p w:rsidR="005A3BA4" w:rsidRPr="00F12677" w:rsidRDefault="00DF0A46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indicati.</w:t>
            </w:r>
          </w:p>
          <w:p w:rsidR="005A3BA4" w:rsidRPr="00F12677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A3BA4" w:rsidRPr="00F12677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A3BA4" w:rsidRPr="00F12677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33" w:type="dxa"/>
          </w:tcPr>
          <w:p w:rsidR="005A3BA4" w:rsidRPr="00F12677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>L’ambiguità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dell’immagine.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F0A46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>Il fumetto.</w:t>
            </w:r>
          </w:p>
        </w:tc>
        <w:tc>
          <w:tcPr>
            <w:tcW w:w="2821" w:type="dxa"/>
          </w:tcPr>
          <w:p w:rsidR="005A3BA4" w:rsidRPr="00F12677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AA2874" w:rsidP="00AA2874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Percettivo visivi</w:t>
            </w: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Guardare e osservare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consapevolezza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un’immagine e gli oggetti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presenti nell’ambiente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descrivendo gli elementi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formali e utilizzando le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regole della percezione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visiva e l’orientamento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nello spazio.</w:t>
            </w:r>
          </w:p>
          <w:p w:rsidR="00AA2874" w:rsidRPr="00F12677" w:rsidRDefault="00AA2874" w:rsidP="00AA2874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AA2874" w:rsidRPr="00F12677" w:rsidRDefault="00AA2874" w:rsidP="00AA2874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in un testo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iconico-visivo gli elementi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grammaticali e tecnici del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visuale (linee,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colori, forme, volume,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spazio) e del linguaggio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audiovisivo (piani, campi,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sequenze, struttura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narrativa, movimento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ecc.), individuando il loro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significato espressivo.</w:t>
            </w:r>
          </w:p>
          <w:p w:rsidR="00AA2874" w:rsidRPr="00F12677" w:rsidRDefault="00AA2874" w:rsidP="00AA2874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Produrre</w:t>
            </w:r>
          </w:p>
          <w:p w:rsidR="00B847E5" w:rsidRPr="00F12677" w:rsidRDefault="00B847E5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strumenti 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regole per produrre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immagini grafiche,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attraverso processi di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manipolazione,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rielaborazione 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associazione di codici, di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tecniche e materiali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tra loro.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02" w:type="dxa"/>
          </w:tcPr>
          <w:p w:rsidR="005A3BA4" w:rsidRPr="00F12677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>Osservare immagini per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scoprire l’ambiguità delle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immagini e verificare la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soggettività del segno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grafico.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>Osservare immagini 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verificare come i colori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abbiano la capacità di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attrarre la percezione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visiva.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>Colorare liberamente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immagini che rispondono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alla caratteristica della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reversibilità senza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alterarla.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e usare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balloon per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completare fumetti.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>Osservare e riprodurre le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linee degli occhi e della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bocca di personaggi dei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fumetti e riconoscere lo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stato d’animo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rappresentato.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F12677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F12677">
              <w:rPr>
                <w:rFonts w:ascii="Verdana" w:hAnsi="Verdana"/>
                <w:sz w:val="20"/>
                <w:szCs w:val="20"/>
                <w:lang w:eastAsia="it-IT"/>
              </w:rPr>
              <w:t>Connotare gli stati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d’animo dei personaggi</w:t>
            </w:r>
          </w:p>
          <w:p w:rsidR="00AA2874" w:rsidRPr="00F12677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primi piani e dettagli.</w:t>
            </w:r>
          </w:p>
        </w:tc>
      </w:tr>
    </w:tbl>
    <w:p w:rsidR="005A3BA4" w:rsidRPr="00F12677" w:rsidRDefault="005A3BA4">
      <w:pPr>
        <w:rPr>
          <w:rFonts w:ascii="Verdana" w:hAnsi="Verdana"/>
          <w:sz w:val="20"/>
          <w:szCs w:val="20"/>
        </w:rPr>
      </w:pPr>
    </w:p>
    <w:p w:rsidR="005E0547" w:rsidRDefault="005E0547">
      <w:pPr>
        <w:rPr>
          <w:rFonts w:ascii="Verdana" w:hAnsi="Verdana"/>
          <w:sz w:val="20"/>
          <w:szCs w:val="20"/>
        </w:rPr>
      </w:pPr>
    </w:p>
    <w:p w:rsidR="00EC40E5" w:rsidRPr="00F12677" w:rsidRDefault="00EC40E5">
      <w:pPr>
        <w:rPr>
          <w:rFonts w:ascii="Verdana" w:hAnsi="Verdana"/>
          <w:sz w:val="20"/>
          <w:szCs w:val="20"/>
        </w:rPr>
      </w:pPr>
    </w:p>
    <w:p w:rsidR="005E0547" w:rsidRPr="00F12677" w:rsidRDefault="005E0547" w:rsidP="007F776F">
      <w:pPr>
        <w:rPr>
          <w:rFonts w:ascii="Verdana" w:hAnsi="Verdana"/>
          <w:sz w:val="20"/>
          <w:szCs w:val="20"/>
          <w:lang w:eastAsia="it-IT"/>
        </w:rPr>
      </w:pPr>
    </w:p>
    <w:p w:rsidR="007F776F" w:rsidRPr="00F12677" w:rsidRDefault="007F776F" w:rsidP="007F776F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Secondo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B3377D" w:rsidRPr="00F12677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7F776F" w:rsidRPr="00F12677" w:rsidRDefault="007F776F" w:rsidP="007F776F">
      <w:pPr>
        <w:rPr>
          <w:rFonts w:ascii="Verdana" w:hAnsi="Verdana"/>
          <w:b/>
          <w:sz w:val="20"/>
          <w:szCs w:val="20"/>
          <w:lang w:eastAsia="it-IT"/>
        </w:rPr>
      </w:pPr>
    </w:p>
    <w:p w:rsidR="007F776F" w:rsidRPr="00F12677" w:rsidRDefault="007F776F" w:rsidP="007F776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7F776F" w:rsidRPr="00F12677" w:rsidRDefault="007F776F" w:rsidP="007F776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54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940"/>
        <w:gridCol w:w="2720"/>
      </w:tblGrid>
      <w:tr w:rsidR="007F776F" w:rsidRPr="00F12677" w:rsidTr="007F776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7F776F" w:rsidRPr="00F12677" w:rsidRDefault="007F776F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7F776F" w:rsidRPr="00F12677" w:rsidRDefault="007F776F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940" w:type="dxa"/>
            <w:shd w:val="clear" w:color="auto" w:fill="FFFFFF" w:themeFill="background1"/>
          </w:tcPr>
          <w:p w:rsidR="007F776F" w:rsidRPr="00F12677" w:rsidRDefault="007F776F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20" w:type="dxa"/>
            <w:shd w:val="clear" w:color="auto" w:fill="FFFFFF" w:themeFill="background1"/>
          </w:tcPr>
          <w:p w:rsidR="007F776F" w:rsidRPr="00F12677" w:rsidRDefault="007F776F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7F776F" w:rsidRPr="00F12677" w:rsidTr="007F776F">
        <w:trPr>
          <w:jc w:val="center"/>
        </w:trPr>
        <w:tc>
          <w:tcPr>
            <w:tcW w:w="2158" w:type="dxa"/>
          </w:tcPr>
          <w:p w:rsidR="007F776F" w:rsidRPr="00F12677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B3377D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dà forma alle figure usando dimensione, rarefazione, addensamento 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flusso spaziale del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punto.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B3377D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Riconosce la tecnica del pointillisme in opere d’arte osservate.</w:t>
            </w:r>
          </w:p>
          <w:p w:rsidR="007F776F" w:rsidRPr="00F12677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7F776F" w:rsidRPr="00F12677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Gli elementi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grammaticali di base del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visivo: il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punto.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2-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Biglietti augurali 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quadri da regalare.</w:t>
            </w:r>
          </w:p>
        </w:tc>
        <w:tc>
          <w:tcPr>
            <w:tcW w:w="2940" w:type="dxa"/>
          </w:tcPr>
          <w:p w:rsidR="007F776F" w:rsidRPr="00F12677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Percettivo visivi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Guardare e osservare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consapevolezza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un’immagine e gli oggetti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presenti nell’ambiente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descrivendo gli elementi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formali e utilizzando le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regole della percezione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visiva e l’orientamento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nello spazio.</w:t>
            </w:r>
          </w:p>
          <w:p w:rsidR="007F776F" w:rsidRPr="00F12677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7F776F" w:rsidRPr="00F12677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in un testo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iconico-visivo gli elementi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grammaticali e tecnici del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visuale (il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punto) e del linguaggio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audiovisivo (piani, campi, sequenze, struttura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narrativa, movimento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ecc.), individuando il loro significato espressivo.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in alcune opere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d’arte di diverse epoche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storiche e provenienti da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Paesi i principali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elementi compositivi, 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significati simbolici,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espressivi e comunicativi.</w:t>
            </w:r>
          </w:p>
          <w:p w:rsidR="007F776F" w:rsidRPr="00F12677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7F776F" w:rsidRPr="00F12677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Produrre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strumenti 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regole per produrre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immagini grafiche,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pittoriche, plastiche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tridimensionali, attraverso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processi di manipolazione,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rielaborazione 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associazione di codici, di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tecniche e materiali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tra loro.</w:t>
            </w:r>
          </w:p>
        </w:tc>
        <w:tc>
          <w:tcPr>
            <w:tcW w:w="2720" w:type="dxa"/>
          </w:tcPr>
          <w:p w:rsidR="007F776F" w:rsidRPr="00F12677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Osservare oggetti naturali,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 vivo o in fotografia,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dove il punto è elemento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decorativo o costitutivo: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macchie di leopardo,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decorazione di conchiglie,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spugne essiccate, rami di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corallo o di alberi secchi.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Decorare liberamente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piccole superfici con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disposizione occasionale 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intenzionale del punto.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Utilizzare </w:t>
            </w:r>
            <w:proofErr w:type="spellStart"/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cotton</w:t>
            </w:r>
            <w:proofErr w:type="spellEnd"/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fioc</w:t>
            </w:r>
            <w:proofErr w:type="spellEnd"/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stuzzicadenti e pennarelli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come strumenti per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applicare decorazioni a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punto.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Dare forma alle figure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usando dimensione,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rarefazione,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addensamento e flusso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spaziale del punto.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Produrre immagini in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rilievo a punti con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strumenti polimaterici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naturali (semi, grani,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sassi, altro).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Produrre immagini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astratte con la tecnica del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punto come rientranza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(buchi nella plastilina).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Produrre e proiettare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immagini astratte create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la tecnica del foro su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cartoncino.</w:t>
            </w:r>
          </w:p>
          <w:p w:rsidR="007F776F" w:rsidRPr="00F12677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la tecnica del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pointillisme in opere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celebri e osservarle in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modo critico.</w:t>
            </w:r>
          </w:p>
          <w:p w:rsidR="007F776F" w:rsidRPr="00F12677" w:rsidRDefault="00AE5FEE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-Creare biglietti augurali 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soggetti polimaterici da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regalare in occasione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festività natalizie e/o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come espressione delle</w:t>
            </w:r>
          </w:p>
          <w:p w:rsidR="007F776F" w:rsidRPr="00F12677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proprie emozioni.</w:t>
            </w:r>
          </w:p>
        </w:tc>
      </w:tr>
    </w:tbl>
    <w:p w:rsidR="007F776F" w:rsidRPr="00F12677" w:rsidRDefault="007F776F">
      <w:pPr>
        <w:rPr>
          <w:rFonts w:ascii="Verdana" w:hAnsi="Verdana"/>
          <w:sz w:val="20"/>
          <w:szCs w:val="20"/>
        </w:rPr>
      </w:pPr>
    </w:p>
    <w:p w:rsidR="007F776F" w:rsidRPr="00F12677" w:rsidRDefault="007F776F">
      <w:pPr>
        <w:rPr>
          <w:rFonts w:ascii="Verdana" w:hAnsi="Verdana"/>
          <w:sz w:val="20"/>
          <w:szCs w:val="20"/>
        </w:rPr>
      </w:pPr>
    </w:p>
    <w:p w:rsidR="003C1B8E" w:rsidRDefault="003C1B8E" w:rsidP="003C1B8E">
      <w:pPr>
        <w:rPr>
          <w:rFonts w:ascii="Verdana" w:hAnsi="Verdana"/>
          <w:sz w:val="20"/>
          <w:szCs w:val="20"/>
        </w:rPr>
      </w:pPr>
    </w:p>
    <w:p w:rsidR="00F12677" w:rsidRDefault="00F12677" w:rsidP="003C1B8E">
      <w:pPr>
        <w:rPr>
          <w:rFonts w:ascii="Verdana" w:hAnsi="Verdana"/>
          <w:sz w:val="20"/>
          <w:szCs w:val="20"/>
        </w:rPr>
      </w:pPr>
    </w:p>
    <w:p w:rsidR="00F12677" w:rsidRDefault="00F12677" w:rsidP="003C1B8E">
      <w:pPr>
        <w:rPr>
          <w:rFonts w:ascii="Verdana" w:hAnsi="Verdana"/>
          <w:sz w:val="20"/>
          <w:szCs w:val="20"/>
        </w:rPr>
      </w:pPr>
    </w:p>
    <w:p w:rsidR="00F12677" w:rsidRDefault="00F12677" w:rsidP="003C1B8E">
      <w:pPr>
        <w:rPr>
          <w:rFonts w:ascii="Verdana" w:hAnsi="Verdana"/>
          <w:sz w:val="20"/>
          <w:szCs w:val="20"/>
        </w:rPr>
      </w:pPr>
    </w:p>
    <w:p w:rsidR="00F12677" w:rsidRDefault="00F12677" w:rsidP="003C1B8E">
      <w:pPr>
        <w:rPr>
          <w:rFonts w:ascii="Verdana" w:hAnsi="Verdana"/>
          <w:sz w:val="20"/>
          <w:szCs w:val="20"/>
        </w:rPr>
      </w:pPr>
    </w:p>
    <w:p w:rsidR="00F12677" w:rsidRDefault="00F12677" w:rsidP="003C1B8E">
      <w:pPr>
        <w:rPr>
          <w:rFonts w:ascii="Verdana" w:hAnsi="Verdana"/>
          <w:sz w:val="20"/>
          <w:szCs w:val="20"/>
        </w:rPr>
      </w:pPr>
    </w:p>
    <w:p w:rsidR="00F12677" w:rsidRDefault="00F12677" w:rsidP="003C1B8E">
      <w:pPr>
        <w:rPr>
          <w:rFonts w:ascii="Verdana" w:hAnsi="Verdana"/>
          <w:sz w:val="20"/>
          <w:szCs w:val="20"/>
        </w:rPr>
      </w:pPr>
    </w:p>
    <w:p w:rsidR="00F12677" w:rsidRDefault="00F12677" w:rsidP="003C1B8E">
      <w:pPr>
        <w:rPr>
          <w:rFonts w:ascii="Verdana" w:hAnsi="Verdana"/>
          <w:sz w:val="20"/>
          <w:szCs w:val="20"/>
        </w:rPr>
      </w:pPr>
    </w:p>
    <w:p w:rsidR="003C1B8E" w:rsidRPr="00F12677" w:rsidRDefault="003C1B8E" w:rsidP="003C1B8E">
      <w:pPr>
        <w:rPr>
          <w:rFonts w:ascii="Verdana" w:hAnsi="Verdana"/>
          <w:sz w:val="20"/>
          <w:szCs w:val="20"/>
          <w:lang w:eastAsia="it-IT"/>
        </w:rPr>
      </w:pPr>
    </w:p>
    <w:p w:rsidR="003C1B8E" w:rsidRPr="00F12677" w:rsidRDefault="003C1B8E" w:rsidP="003C1B8E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Terzo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AE5FEE" w:rsidRPr="00F12677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3C1B8E" w:rsidRPr="00F12677" w:rsidRDefault="003C1B8E" w:rsidP="003C1B8E">
      <w:pPr>
        <w:rPr>
          <w:rFonts w:ascii="Verdana" w:hAnsi="Verdana"/>
          <w:b/>
          <w:sz w:val="20"/>
          <w:szCs w:val="20"/>
          <w:lang w:eastAsia="it-IT"/>
        </w:rPr>
      </w:pPr>
    </w:p>
    <w:p w:rsidR="003C1B8E" w:rsidRPr="00F12677" w:rsidRDefault="003C1B8E" w:rsidP="003C1B8E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3C1B8E" w:rsidRPr="00F12677" w:rsidRDefault="003C1B8E" w:rsidP="003C1B8E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40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684"/>
        <w:gridCol w:w="2835"/>
      </w:tblGrid>
      <w:tr w:rsidR="003C1B8E" w:rsidRPr="00F12677" w:rsidTr="00E9476E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3C1B8E" w:rsidRPr="00F12677" w:rsidRDefault="003C1B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3C1B8E" w:rsidRPr="00F12677" w:rsidRDefault="003C1B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3C1B8E" w:rsidRPr="00F12677" w:rsidRDefault="003C1B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835" w:type="dxa"/>
            <w:shd w:val="clear" w:color="auto" w:fill="FFFFFF" w:themeFill="background1"/>
          </w:tcPr>
          <w:p w:rsidR="003C1B8E" w:rsidRPr="00F12677" w:rsidRDefault="003C1B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3C1B8E" w:rsidRPr="00F12677" w:rsidTr="00E9476E">
        <w:trPr>
          <w:jc w:val="center"/>
        </w:trPr>
        <w:tc>
          <w:tcPr>
            <w:tcW w:w="2158" w:type="dxa"/>
          </w:tcPr>
          <w:p w:rsidR="003C1B8E" w:rsidRPr="00F12677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F12677" w:rsidRDefault="00AE5FEE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C711C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sintetizza con le linee (orizzontali, verticali, oblique, circolari, spezzate)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alcuni profili naturali.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C1B8E" w:rsidRPr="00F12677" w:rsidRDefault="00AE5FEE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C711C" w:rsidRPr="00F12677">
              <w:rPr>
                <w:rFonts w:ascii="Verdana" w:hAnsi="Verdana"/>
                <w:sz w:val="20"/>
                <w:szCs w:val="20"/>
                <w:lang w:eastAsia="it-IT"/>
              </w:rPr>
              <w:t>Distingue i colori primari e secondari.</w:t>
            </w:r>
          </w:p>
          <w:p w:rsidR="003C1B8E" w:rsidRPr="00F12677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C1B8E" w:rsidRPr="00F12677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C1B8E" w:rsidRPr="00F12677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3C1B8E" w:rsidRPr="00F12677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F12677" w:rsidRDefault="00AE5FEE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7C711C" w:rsidRPr="00F12677">
              <w:rPr>
                <w:rFonts w:ascii="Verdana" w:hAnsi="Verdana"/>
                <w:sz w:val="20"/>
                <w:szCs w:val="20"/>
                <w:lang w:eastAsia="it-IT"/>
              </w:rPr>
              <w:t>Gli elementi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grammaticali di base del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visivo: la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linea.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F12677" w:rsidRDefault="00AE5FEE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7C711C" w:rsidRPr="00F12677">
              <w:rPr>
                <w:rFonts w:ascii="Verdana" w:hAnsi="Verdana"/>
                <w:sz w:val="20"/>
                <w:szCs w:val="20"/>
                <w:lang w:eastAsia="it-IT"/>
              </w:rPr>
              <w:t>Gli elementi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grammaticali di base del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visivo: il</w:t>
            </w:r>
          </w:p>
          <w:p w:rsidR="007C711C" w:rsidRPr="00F12677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colore.</w:t>
            </w:r>
          </w:p>
        </w:tc>
        <w:tc>
          <w:tcPr>
            <w:tcW w:w="2684" w:type="dxa"/>
          </w:tcPr>
          <w:p w:rsidR="003C1B8E" w:rsidRPr="00F12677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9476E" w:rsidRPr="00F12677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Percettivo visivi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Guardare e osservare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consapevolezza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un’immagine e gli oggetti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presenti nell’ambiente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descrivendo gli elementi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formali e utilizzando le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regole della percezione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visiva e l’orientamento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nello spazio.</w:t>
            </w:r>
          </w:p>
          <w:p w:rsidR="00E9476E" w:rsidRPr="00F12677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9476E" w:rsidRPr="00F12677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in un testo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iconico-visivo gli elementi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grammaticali e tecnici del</w:t>
            </w:r>
            <w:r w:rsidR="00AE5FE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visuale (linee,colori, forme)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individuando il loro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significato espressivo.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in alcune opere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d’arte di diverse epoche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storiche e provenienti da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Paesi i principali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elementi compositivi, 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significati simbolici,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espressivi e comunicativi.</w:t>
            </w:r>
          </w:p>
          <w:p w:rsidR="00E9476E" w:rsidRPr="00F12677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9476E" w:rsidRPr="00F12677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Produrre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strumenti 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regole per produrre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immagini grafiche,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pittoriche, plastiche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tridimensionali, attraverso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processi di manipolazione,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rielaborazione 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associazione di codici, di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tecniche e materiali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tra loro.</w:t>
            </w:r>
          </w:p>
        </w:tc>
        <w:tc>
          <w:tcPr>
            <w:tcW w:w="2835" w:type="dxa"/>
          </w:tcPr>
          <w:p w:rsidR="003C1B8E" w:rsidRPr="00F12677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Produrre scarabocchi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come premessa 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sperimentazione del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disegno.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Esercitare il tratto grafico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 ricercare una firma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che divenga espressione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della propria personalità.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Sintetizzare con le linee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(orizzontali, verticali,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oblique, circolari,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spezzate) alcuni profili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naturali.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Individuare le linee usate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da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Kandinskij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in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alcuen</w:t>
            </w:r>
            <w:proofErr w:type="spellEnd"/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opere.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Osservare e sperimentare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il procedimento della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sovrapposizione, scegliere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spessori.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Disegnare semplici profili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montuosi superando lo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stereotipo figurativo della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montagna (attività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preceduta da osservazione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dal vivo e di fotografie).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Leggere la linea nelle sue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caratteristiche espressive: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osservazione di opere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celebri (Lichtenstein,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Kokoschka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, Picasso,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Munch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,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Depero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).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Eseguire attività di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osservazione-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sperimentazione per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comprendere i concetti di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rifrazione e riflessione.</w:t>
            </w:r>
          </w:p>
          <w:p w:rsidR="00E9476E" w:rsidRPr="00F12677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Conoscere i colori primari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osservarli,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distinguendoli 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nominandoli, in varie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opere d’arte (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Mondrian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).</w:t>
            </w:r>
          </w:p>
          <w:p w:rsidR="00E9476E" w:rsidRPr="00F12677" w:rsidRDefault="00665365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F12677">
              <w:rPr>
                <w:rFonts w:ascii="Verdana" w:hAnsi="Verdana"/>
                <w:sz w:val="20"/>
                <w:szCs w:val="20"/>
                <w:lang w:eastAsia="it-IT"/>
              </w:rPr>
              <w:t>Sperimentare la creazione</w:t>
            </w:r>
          </w:p>
          <w:p w:rsidR="00E9476E" w:rsidRPr="00F12677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dei colori secondari.</w:t>
            </w:r>
          </w:p>
        </w:tc>
      </w:tr>
    </w:tbl>
    <w:p w:rsidR="005E0547" w:rsidRPr="00F12677" w:rsidRDefault="005E0547" w:rsidP="009B6F8E">
      <w:pPr>
        <w:rPr>
          <w:rFonts w:ascii="Verdana" w:hAnsi="Verdana"/>
          <w:sz w:val="20"/>
          <w:szCs w:val="20"/>
          <w:lang w:eastAsia="it-IT"/>
        </w:rPr>
      </w:pPr>
    </w:p>
    <w:p w:rsidR="009B6F8E" w:rsidRPr="00F12677" w:rsidRDefault="009B6F8E" w:rsidP="009B6F8E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Quarto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FB02DB" w:rsidRPr="00F12677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9B6F8E" w:rsidRPr="00F12677" w:rsidRDefault="009B6F8E" w:rsidP="009B6F8E">
      <w:pPr>
        <w:rPr>
          <w:rFonts w:ascii="Verdana" w:hAnsi="Verdana"/>
          <w:b/>
          <w:sz w:val="20"/>
          <w:szCs w:val="20"/>
          <w:lang w:eastAsia="it-IT"/>
        </w:rPr>
      </w:pPr>
    </w:p>
    <w:p w:rsidR="009B6F8E" w:rsidRPr="00F12677" w:rsidRDefault="009B6F8E" w:rsidP="009B6F8E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9B6F8E" w:rsidRPr="00F12677" w:rsidRDefault="009B6F8E" w:rsidP="009B6F8E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40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825"/>
        <w:gridCol w:w="2694"/>
      </w:tblGrid>
      <w:tr w:rsidR="009B6F8E" w:rsidRPr="00F12677" w:rsidTr="00EF448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9B6F8E" w:rsidRPr="00F12677" w:rsidRDefault="009B6F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9B6F8E" w:rsidRPr="00F12677" w:rsidRDefault="009B6F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5" w:type="dxa"/>
            <w:shd w:val="clear" w:color="auto" w:fill="FFFFFF" w:themeFill="background1"/>
          </w:tcPr>
          <w:p w:rsidR="009B6F8E" w:rsidRPr="00F12677" w:rsidRDefault="009B6F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694" w:type="dxa"/>
            <w:shd w:val="clear" w:color="auto" w:fill="FFFFFF" w:themeFill="background1"/>
          </w:tcPr>
          <w:p w:rsidR="009B6F8E" w:rsidRPr="00F12677" w:rsidRDefault="009B6F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9B6F8E" w:rsidRPr="00F12677" w:rsidTr="00EF4486">
        <w:trPr>
          <w:jc w:val="center"/>
        </w:trPr>
        <w:tc>
          <w:tcPr>
            <w:tcW w:w="2158" w:type="dxa"/>
          </w:tcPr>
          <w:p w:rsidR="009B6F8E" w:rsidRPr="00F12677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conosce la classificazione di colori caldi e freddi e li usa con scopi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comunicativi nella coloritura di disegni liberi.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Riproduce su foglio con coloritura a pastello decorazioni tipiche delle</w:t>
            </w:r>
          </w:p>
          <w:p w:rsidR="009B6F8E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raffigurazioni egizie.</w:t>
            </w:r>
          </w:p>
          <w:p w:rsidR="009B6F8E" w:rsidRPr="00F12677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B6F8E" w:rsidRPr="00F12677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B6F8E" w:rsidRPr="00F12677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9B6F8E" w:rsidRPr="00F12677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Gli elementi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grammaticali di base del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visivo: il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colore.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Le opere d’arte dei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popoli antichi: Egizi,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Micenei, Cinesi.</w:t>
            </w:r>
          </w:p>
        </w:tc>
        <w:tc>
          <w:tcPr>
            <w:tcW w:w="2825" w:type="dxa"/>
          </w:tcPr>
          <w:p w:rsidR="009B6F8E" w:rsidRPr="00F12677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F12677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Percettivo visivi</w:t>
            </w:r>
          </w:p>
          <w:p w:rsidR="00EF4486" w:rsidRPr="00F12677" w:rsidRDefault="00FB02DB" w:rsidP="00FB02D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Guardare e osservare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consapevolezza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un’immagine e gli oggetti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presenti nell’ambiente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descrivendo gli elementi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formali e utilizzando le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regole della percezione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visiva e l’orientamento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nello spazio.</w:t>
            </w:r>
          </w:p>
          <w:p w:rsidR="00EF4486" w:rsidRPr="00F12677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F4486" w:rsidRPr="00F12677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in un testo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iconico-visivo gli elementi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grammaticali e tecnici del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visuale (linee,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colori, forme, volume,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spazio) individuando il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loro significato espressivo.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Leggere in alcune opere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d’arte di diverse epoche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storiche e provenienti da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Paesi i principali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elementi compositivi, 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significati simbolici,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espressivi e comunicativi.</w:t>
            </w:r>
          </w:p>
          <w:p w:rsidR="00EF4486" w:rsidRPr="00F12677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F4486" w:rsidRPr="00F12677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i/>
                <w:sz w:val="20"/>
                <w:szCs w:val="20"/>
                <w:lang w:eastAsia="it-IT"/>
              </w:rPr>
              <w:t>Produrre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strumenti 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regole per produrre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immagini grafiche,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pittoriche, plastiche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tridimensionali, attraverso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processi di manipolazione,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rielaborazione 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associazione di codici, di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tecniche e materiali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 tra loro.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Sperimentare l’uso delle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tecnologie della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comunicazione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audiovisiva per esprimere,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codici visivi, sonori 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verbali, sensazioni,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emozioni e realizzare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produzioni di vario tipo.</w:t>
            </w:r>
          </w:p>
        </w:tc>
        <w:tc>
          <w:tcPr>
            <w:tcW w:w="2694" w:type="dxa"/>
          </w:tcPr>
          <w:p w:rsidR="009B6F8E" w:rsidRPr="00F12677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Osservare e individuare,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attraverso il tatto, lo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speciale rapporto esistente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tra colori e sensi.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Conoscere la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classificazione di colori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caldi e freddi e usarli con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scopi comunicativi nella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coloritura di disegni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liberi.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Trovare la predominanza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colori caldi o freddi in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opere celebri.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Osservare immagini delle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opere d’arte prodotte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dagli antichi Egizi, dai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Micenei e dai popoli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dell’antica Cina.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Sperimentare tecniche di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pittura su diversi supporti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(papiro, pergamena, tela,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ceramica, creta, altro).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Riprodurre decorazioni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tipiche delle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raffigurazioni egizie,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micenee e cinesi (dinastia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Zhou) su foglio o su altro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supporto, utilizzando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pigmenti adeguati al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supporto scelto (pastelli,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tempere, colori a vetro,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colori per ceramica, colori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 olio, altro).</w:t>
            </w:r>
          </w:p>
          <w:p w:rsidR="00EF4486" w:rsidRPr="00F12677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F12677">
              <w:rPr>
                <w:rFonts w:ascii="Verdana" w:hAnsi="Verdana"/>
                <w:sz w:val="20"/>
                <w:szCs w:val="20"/>
                <w:lang w:eastAsia="it-IT"/>
              </w:rPr>
              <w:t>Allestire una piccola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mostra delle opere</w:t>
            </w:r>
          </w:p>
          <w:p w:rsidR="00EF4486" w:rsidRPr="00F12677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prodotte.</w:t>
            </w:r>
          </w:p>
        </w:tc>
      </w:tr>
    </w:tbl>
    <w:p w:rsidR="005E0547" w:rsidRPr="00F12677" w:rsidRDefault="005E0547" w:rsidP="005C186D">
      <w:pPr>
        <w:rPr>
          <w:rFonts w:ascii="Verdana" w:hAnsi="Verdana"/>
          <w:sz w:val="20"/>
          <w:szCs w:val="20"/>
          <w:lang w:eastAsia="it-IT"/>
        </w:rPr>
      </w:pPr>
    </w:p>
    <w:p w:rsidR="005E0547" w:rsidRPr="00F12677" w:rsidRDefault="005E0547" w:rsidP="005C186D">
      <w:pPr>
        <w:rPr>
          <w:rFonts w:ascii="Verdana" w:hAnsi="Verdana"/>
          <w:sz w:val="20"/>
          <w:szCs w:val="20"/>
          <w:lang w:eastAsia="it-IT"/>
        </w:rPr>
      </w:pPr>
    </w:p>
    <w:p w:rsidR="005C186D" w:rsidRPr="00F12677" w:rsidRDefault="005C186D" w:rsidP="005C186D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Primo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7A6B76" w:rsidRPr="00F12677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5C186D" w:rsidRPr="00F12677" w:rsidRDefault="005C186D" w:rsidP="005C186D">
      <w:pPr>
        <w:rPr>
          <w:rFonts w:ascii="Verdana" w:hAnsi="Verdana"/>
          <w:b/>
          <w:sz w:val="20"/>
          <w:szCs w:val="20"/>
          <w:lang w:eastAsia="it-IT"/>
        </w:rPr>
      </w:pPr>
    </w:p>
    <w:p w:rsidR="005C186D" w:rsidRPr="00F12677" w:rsidRDefault="005C186D" w:rsidP="005C186D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5C186D" w:rsidRPr="00F12677" w:rsidRDefault="005C186D" w:rsidP="005C186D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400"/>
        <w:gridCol w:w="3030"/>
      </w:tblGrid>
      <w:tr w:rsidR="005C186D" w:rsidRPr="00F12677" w:rsidTr="003807D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C186D" w:rsidRPr="00F12677" w:rsidRDefault="005C186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C186D" w:rsidRPr="00F12677" w:rsidRDefault="005C186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400" w:type="dxa"/>
            <w:shd w:val="clear" w:color="auto" w:fill="FFFFFF" w:themeFill="background1"/>
          </w:tcPr>
          <w:p w:rsidR="005C186D" w:rsidRPr="00F12677" w:rsidRDefault="005C186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3030" w:type="dxa"/>
            <w:shd w:val="clear" w:color="auto" w:fill="FFFFFF" w:themeFill="background1"/>
          </w:tcPr>
          <w:p w:rsidR="005C186D" w:rsidRPr="00F12677" w:rsidRDefault="005C186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C186D" w:rsidRPr="00F12677" w:rsidTr="003807DF">
        <w:trPr>
          <w:jc w:val="center"/>
        </w:trPr>
        <w:tc>
          <w:tcPr>
            <w:tcW w:w="2158" w:type="dxa"/>
          </w:tcPr>
          <w:p w:rsidR="005C186D" w:rsidRPr="00F12677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C186D" w:rsidRPr="00F12677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F12677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sa collocare gli eventi sulla linea del tempo.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F12677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Individua dal punto di vista storico-geografico le civiltà mesopotamiche.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F12677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Comprende come l’uomo interviene sul territorio per adattarlo alle proprie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esigenze.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C186D" w:rsidRPr="00F12677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Opera confronti fra le diverse civiltà.</w:t>
            </w:r>
          </w:p>
          <w:p w:rsidR="005C186D" w:rsidRPr="00F12677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C186D" w:rsidRPr="00F12677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C186D" w:rsidRPr="00F12677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F12677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La storia, le fonti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storiche, il metodo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storico.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7A6B76"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L’evoluzione della vita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sulla terra.</w:t>
            </w:r>
          </w:p>
          <w:p w:rsidR="003807DF" w:rsidRPr="00F12677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L’evoluzione dell’uomo;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il passaggio dalla vita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nomade a sedentaria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(dal Paleolitico al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Neolitico); la nascita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dell’agricoltura e dei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primi villaggi.</w:t>
            </w:r>
          </w:p>
          <w:p w:rsidR="003807DF" w:rsidRPr="00F12677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La cronologia e la linea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tempo; la datazione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della storia secondo il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criterio prima e dopo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Cristo.</w:t>
            </w:r>
          </w:p>
          <w:p w:rsidR="003807DF" w:rsidRPr="00F12677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L’importanza del fiume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nella nascita delle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grandi civiltà fluviali; la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nascita delle città; la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scoperta della fusione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dei metalli.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7A6B76" w:rsidRPr="00F12677">
              <w:rPr>
                <w:rFonts w:ascii="Verdana" w:hAnsi="Verdana"/>
                <w:sz w:val="20"/>
                <w:szCs w:val="20"/>
                <w:lang w:eastAsia="it-IT"/>
              </w:rPr>
              <w:t>6-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 civiltà mesopotamiche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(Sumeri, Babilonesi,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Ittiti e Assiri): la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 e la struttura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città-stato;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l’organizzazione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sociale, il governo,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l’economia, la religione,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l’espressione artistica, i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progressi tecnico-</w:t>
            </w:r>
            <w:r w:rsidRPr="00F1267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culturali.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00" w:type="dxa"/>
          </w:tcPr>
          <w:p w:rsidR="005C186D" w:rsidRPr="00F12677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D2A85" w:rsidRPr="00F12677" w:rsidRDefault="007A6B76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5D2A85" w:rsidRPr="00F12677">
              <w:rPr>
                <w:rFonts w:ascii="Verdana" w:hAnsi="Verdana"/>
                <w:sz w:val="20"/>
                <w:szCs w:val="20"/>
                <w:lang w:eastAsia="it-IT"/>
              </w:rPr>
              <w:t>Ricavare informazioni da</w:t>
            </w: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documenti di diversa natura </w:t>
            </w:r>
          </w:p>
          <w:p w:rsidR="005D2A85" w:rsidRPr="00F12677" w:rsidRDefault="007A6B76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5D2A85" w:rsidRPr="00F12677">
              <w:rPr>
                <w:rFonts w:ascii="Verdana" w:hAnsi="Verdana"/>
                <w:sz w:val="20"/>
                <w:szCs w:val="20"/>
                <w:lang w:eastAsia="it-IT"/>
              </w:rPr>
              <w:t>Usare la cronologia storica</w:t>
            </w: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secondo la periodizzazione occidentale, prima e dopo Cristo </w:t>
            </w:r>
          </w:p>
          <w:p w:rsidR="005D2A85" w:rsidRPr="00F12677" w:rsidRDefault="007A6B76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5D2A85" w:rsidRPr="00F12677">
              <w:rPr>
                <w:rFonts w:ascii="Verdana" w:hAnsi="Verdana"/>
                <w:sz w:val="20"/>
                <w:szCs w:val="20"/>
                <w:lang w:eastAsia="it-IT"/>
              </w:rPr>
              <w:t>Elaborare rappresentazioni</w:t>
            </w: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sintetiche delle società</w:t>
            </w: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studiate</w:t>
            </w:r>
          </w:p>
          <w:p w:rsidR="005D2A85" w:rsidRPr="00F12677" w:rsidRDefault="007A6B76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5D2A8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Confrontare aspetti </w:t>
            </w: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caratterizzanti le diverse</w:t>
            </w: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società studiate anche in</w:t>
            </w: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rapporto al presente</w:t>
            </w: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D2A85" w:rsidRPr="00F12677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7A6B76"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Elaborare in forma di</w:t>
            </w:r>
            <w:r w:rsidR="007A6B76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racconto - orale e scritto </w:t>
            </w:r>
            <w:r w:rsidR="005B4CAA" w:rsidRPr="00F12677">
              <w:rPr>
                <w:rFonts w:ascii="Verdana" w:hAnsi="Verdana"/>
                <w:sz w:val="20"/>
                <w:szCs w:val="20"/>
                <w:lang w:eastAsia="it-IT"/>
              </w:rPr>
              <w:t>su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gli argomenti studiati.</w:t>
            </w:r>
          </w:p>
          <w:p w:rsidR="003807DF" w:rsidRPr="00F12677" w:rsidRDefault="003807D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F12677" w:rsidRDefault="003807D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F12677" w:rsidRDefault="003807D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030" w:type="dxa"/>
          </w:tcPr>
          <w:p w:rsidR="005C186D" w:rsidRPr="00F12677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Classificare le fonti.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Collocare gli eventi sulla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linea del tempo.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Collocare geograficamente e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cronologicamente le civiltà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mesopotamiche.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Individuare relazioni tra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gruppi umani e contesti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spaziali.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Leggere e produrre semplici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testi storici.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Usare carte geo-storiche.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Completare tabelle e schede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operative.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Eseguire questionari e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disegni.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3807DF" w:rsidRPr="00F12677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F12677">
              <w:rPr>
                <w:rFonts w:ascii="Verdana" w:hAnsi="Verdana"/>
                <w:sz w:val="20"/>
                <w:szCs w:val="20"/>
                <w:lang w:eastAsia="it-IT"/>
              </w:rPr>
              <w:t>Raccontare oralmente gli</w:t>
            </w:r>
          </w:p>
          <w:p w:rsidR="003807DF" w:rsidRPr="00F12677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5C186D" w:rsidRPr="00F12677" w:rsidRDefault="005C186D" w:rsidP="005C186D">
      <w:pPr>
        <w:rPr>
          <w:rFonts w:ascii="Verdana" w:hAnsi="Verdana"/>
          <w:sz w:val="20"/>
          <w:szCs w:val="20"/>
          <w:lang w:eastAsia="it-IT"/>
        </w:rPr>
      </w:pPr>
    </w:p>
    <w:p w:rsidR="005C186D" w:rsidRPr="00F12677" w:rsidRDefault="005C186D">
      <w:pPr>
        <w:rPr>
          <w:rFonts w:ascii="Verdana" w:hAnsi="Verdana"/>
          <w:sz w:val="20"/>
          <w:szCs w:val="20"/>
        </w:rPr>
      </w:pPr>
    </w:p>
    <w:p w:rsidR="004A5AB9" w:rsidRPr="00F12677" w:rsidRDefault="004A5AB9" w:rsidP="004A5AB9">
      <w:pPr>
        <w:rPr>
          <w:rFonts w:ascii="Verdana" w:hAnsi="Verdana"/>
          <w:sz w:val="20"/>
          <w:szCs w:val="20"/>
          <w:lang w:eastAsia="it-IT"/>
        </w:rPr>
      </w:pPr>
    </w:p>
    <w:p w:rsidR="004A5AB9" w:rsidRPr="00F12677" w:rsidRDefault="004A5AB9" w:rsidP="004A5AB9">
      <w:pPr>
        <w:rPr>
          <w:rFonts w:ascii="Verdana" w:hAnsi="Verdana"/>
          <w:sz w:val="20"/>
          <w:szCs w:val="20"/>
          <w:lang w:eastAsia="it-IT"/>
        </w:rPr>
      </w:pPr>
    </w:p>
    <w:p w:rsidR="004A5AB9" w:rsidRPr="00F12677" w:rsidRDefault="004A5AB9" w:rsidP="004A5AB9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Secondo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C45B64" w:rsidRPr="00F12677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4A5AB9" w:rsidRPr="00F12677" w:rsidRDefault="004A5AB9" w:rsidP="004A5AB9">
      <w:pPr>
        <w:rPr>
          <w:rFonts w:ascii="Verdana" w:hAnsi="Verdana"/>
          <w:b/>
          <w:sz w:val="20"/>
          <w:szCs w:val="20"/>
          <w:lang w:eastAsia="it-IT"/>
        </w:rPr>
      </w:pPr>
    </w:p>
    <w:p w:rsidR="004A5AB9" w:rsidRPr="00F12677" w:rsidRDefault="004A5AB9" w:rsidP="004A5AB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4A5AB9" w:rsidRPr="00F12677" w:rsidRDefault="004A5AB9" w:rsidP="004A5AB9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4A5AB9" w:rsidRPr="00F12677" w:rsidTr="00E6111A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4A5AB9" w:rsidRPr="00F12677" w:rsidRDefault="004A5AB9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4A5AB9" w:rsidRPr="00F12677" w:rsidRDefault="004A5AB9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4A5AB9" w:rsidRPr="00F12677" w:rsidRDefault="004A5AB9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4A5AB9" w:rsidRPr="00F12677" w:rsidRDefault="004A5AB9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4A5AB9" w:rsidRPr="00F12677" w:rsidTr="00E6111A">
        <w:trPr>
          <w:jc w:val="center"/>
        </w:trPr>
        <w:tc>
          <w:tcPr>
            <w:tcW w:w="2158" w:type="dxa"/>
          </w:tcPr>
          <w:p w:rsidR="004A5AB9" w:rsidRPr="00F12677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L’alunno colloca geograficamente e cronologicamente 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la civiltà egizia.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Conosce e ordina gli eventi caratteristici del periodo.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Conosce l’organizzazione sociale, il governo, l’economia, la religione,</w:t>
            </w:r>
          </w:p>
          <w:p w:rsidR="004A5AB9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l’espressione artistica degli Egizi.</w:t>
            </w:r>
          </w:p>
          <w:p w:rsidR="004A5AB9" w:rsidRPr="00F12677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A5AB9" w:rsidRPr="00F12677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A5AB9" w:rsidRPr="00F12677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4A5AB9" w:rsidRPr="00F12677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La civiltà egizia: il Nilo,gli eventi principali del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periodo dall’Antico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Regno al Nuovo Regno,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l’organizzazione sociale,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il governo, l’economia,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la religione, la scrittura,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l’espressione artistica.</w:t>
            </w:r>
          </w:p>
        </w:tc>
        <w:tc>
          <w:tcPr>
            <w:tcW w:w="2528" w:type="dxa"/>
          </w:tcPr>
          <w:p w:rsidR="004A5AB9" w:rsidRPr="00F12677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Ricavare informazioni da documenti di diversa 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natura.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Usare la cronologia storica secondo la periodizzazione occidentale, prima e dopo Cristo 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Elaborare rappresentazioni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sintetiche delle società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studiate.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Confrontare aspetti 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caratterizzanti le diverse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società studiate anche in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rapporto al presente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Elaborare in forma di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racconto - orale e scritto –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gli argomenti studiati.</w:t>
            </w:r>
          </w:p>
          <w:p w:rsidR="00CD2D3A" w:rsidRPr="00F12677" w:rsidRDefault="00CD2D3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02" w:type="dxa"/>
          </w:tcPr>
          <w:p w:rsidR="004A5AB9" w:rsidRPr="00F12677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Collocazione degli eventi sulla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linea del tempo.</w:t>
            </w: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Lettura e produzione di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semplici testi storici.</w:t>
            </w: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Uso di  carte geo-storiche.</w:t>
            </w: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operative.</w:t>
            </w: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CD2D3A" w:rsidRPr="00F12677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F12677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CD2D3A" w:rsidRPr="00F12677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ED739D" w:rsidRPr="00F12677" w:rsidRDefault="00ED739D" w:rsidP="00ED739D">
      <w:pPr>
        <w:rPr>
          <w:rFonts w:ascii="Verdana" w:hAnsi="Verdana"/>
          <w:sz w:val="20"/>
          <w:szCs w:val="20"/>
          <w:lang w:eastAsia="it-IT"/>
        </w:rPr>
      </w:pPr>
    </w:p>
    <w:p w:rsidR="005E0547" w:rsidRPr="00F12677" w:rsidRDefault="005E0547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F12677" w:rsidRDefault="00ED739D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F12677" w:rsidRDefault="00ED739D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F12677" w:rsidRDefault="00ED739D" w:rsidP="00ED739D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Terzo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69196B" w:rsidRPr="00F12677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ED739D" w:rsidRPr="00F12677" w:rsidRDefault="00ED739D" w:rsidP="00ED739D">
      <w:pPr>
        <w:rPr>
          <w:rFonts w:ascii="Verdana" w:hAnsi="Verdana"/>
          <w:b/>
          <w:sz w:val="20"/>
          <w:szCs w:val="20"/>
          <w:lang w:eastAsia="it-IT"/>
        </w:rPr>
      </w:pPr>
    </w:p>
    <w:p w:rsidR="00ED739D" w:rsidRPr="00F12677" w:rsidRDefault="00ED739D" w:rsidP="00ED739D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ED739D" w:rsidRPr="00F12677" w:rsidRDefault="00ED739D" w:rsidP="00ED739D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3"/>
        <w:gridCol w:w="2561"/>
        <w:gridCol w:w="2684"/>
        <w:gridCol w:w="2746"/>
      </w:tblGrid>
      <w:tr w:rsidR="00ED739D" w:rsidRPr="00F12677" w:rsidTr="003312CF">
        <w:trPr>
          <w:jc w:val="center"/>
        </w:trPr>
        <w:tc>
          <w:tcPr>
            <w:tcW w:w="2323" w:type="dxa"/>
            <w:shd w:val="clear" w:color="auto" w:fill="FFFFFF" w:themeFill="background1"/>
          </w:tcPr>
          <w:p w:rsidR="00ED739D" w:rsidRPr="00F12677" w:rsidRDefault="00ED739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61" w:type="dxa"/>
            <w:shd w:val="clear" w:color="auto" w:fill="FFFFFF" w:themeFill="background1"/>
          </w:tcPr>
          <w:p w:rsidR="00ED739D" w:rsidRPr="00F12677" w:rsidRDefault="00ED739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ED739D" w:rsidRPr="00F12677" w:rsidRDefault="00ED739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ED739D" w:rsidRPr="00F12677" w:rsidRDefault="00ED739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D739D" w:rsidRPr="00F12677" w:rsidTr="003312CF">
        <w:trPr>
          <w:jc w:val="center"/>
        </w:trPr>
        <w:tc>
          <w:tcPr>
            <w:tcW w:w="2323" w:type="dxa"/>
          </w:tcPr>
          <w:p w:rsidR="00ED739D" w:rsidRPr="00F12677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20AA4" w:rsidRPr="00F12677" w:rsidRDefault="0069196B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20AA4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colloca geograficamente e cronologicamente la civiltà ebraica e le civiltà dell’oriente.</w:t>
            </w:r>
          </w:p>
          <w:p w:rsidR="00F20AA4" w:rsidRPr="00F12677" w:rsidRDefault="00F20AA4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20AA4" w:rsidRPr="00F12677" w:rsidRDefault="0069196B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20AA4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Individua le caratteristiche che le differenziano dalle civiltà contemporanee.</w:t>
            </w:r>
          </w:p>
          <w:p w:rsidR="00F20AA4" w:rsidRPr="00F12677" w:rsidRDefault="00F20AA4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20AA4" w:rsidRPr="00F12677" w:rsidRDefault="00F20AA4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69196B"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Ordina gli eventi caratteristici del periodo.</w:t>
            </w:r>
          </w:p>
          <w:p w:rsidR="00F20AA4" w:rsidRPr="00F12677" w:rsidRDefault="00F20AA4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ED739D" w:rsidRPr="00F12677" w:rsidRDefault="0069196B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20AA4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Opera confronti fra le diverse civiltà  </w:t>
            </w:r>
          </w:p>
          <w:p w:rsidR="00ED739D" w:rsidRPr="00F12677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D739D" w:rsidRPr="00F12677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61" w:type="dxa"/>
          </w:tcPr>
          <w:p w:rsidR="00ED739D" w:rsidRPr="00F12677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Le civiltà dell’Oriente: la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civiltà dell’Indo e la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civiltà cinese (società,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città, economia religione).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3312CF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La civiltà ebraica: le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origini, l’esodo, la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religione, la decadenza.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3312CF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I progressi tecnico-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culturali apportati da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queste civiltà.</w:t>
            </w:r>
          </w:p>
        </w:tc>
        <w:tc>
          <w:tcPr>
            <w:tcW w:w="2684" w:type="dxa"/>
          </w:tcPr>
          <w:p w:rsidR="00ED739D" w:rsidRPr="00F12677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Ricavare informazioni da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documenti di diversa natura</w:t>
            </w:r>
          </w:p>
          <w:p w:rsidR="0069196B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Usare la cronologia storica secondo la periodizzazione occidentale, prima e dopo Cristo.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Elaborare rappresentazioni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sintetiche delle società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studiate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Confrontare aspetti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caratterizzanti le diverse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società studiate anche in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rapporto al presente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F12677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3312CF" w:rsidRPr="00F12677">
              <w:rPr>
                <w:rFonts w:ascii="Verdana" w:hAnsi="Verdana"/>
                <w:sz w:val="20"/>
                <w:szCs w:val="20"/>
                <w:lang w:eastAsia="it-IT"/>
              </w:rPr>
              <w:t>Elaborare in forma di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racconto - orale e scritto </w:t>
            </w:r>
          </w:p>
          <w:p w:rsidR="003312CF" w:rsidRPr="00F12677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gli argomenti studiati.</w:t>
            </w:r>
          </w:p>
          <w:p w:rsidR="003312CF" w:rsidRPr="00F12677" w:rsidRDefault="003312C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46" w:type="dxa"/>
          </w:tcPr>
          <w:p w:rsidR="00ED739D" w:rsidRPr="00F12677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813B2" w:rsidRPr="00F12677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F12677">
              <w:rPr>
                <w:rFonts w:ascii="Verdana" w:hAnsi="Verdana"/>
                <w:sz w:val="20"/>
                <w:szCs w:val="20"/>
                <w:lang w:eastAsia="it-IT"/>
              </w:rPr>
              <w:t>Collocazione sulla linea del tempo e sulle carte geografiche degli eventi e dei luoghi della civiltà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ebraica e delle civiltà dell’oriente.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813B2" w:rsidRPr="00F12677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F12677">
              <w:rPr>
                <w:rFonts w:ascii="Verdana" w:hAnsi="Verdana"/>
                <w:sz w:val="20"/>
                <w:szCs w:val="20"/>
                <w:lang w:eastAsia="it-IT"/>
              </w:rPr>
              <w:t>Lettura e produzione di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semplici testi storici.</w:t>
            </w:r>
          </w:p>
          <w:p w:rsidR="0069196B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8813B2" w:rsidRPr="00F12677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F12677">
              <w:rPr>
                <w:rFonts w:ascii="Verdana" w:hAnsi="Verdana"/>
                <w:sz w:val="20"/>
                <w:szCs w:val="20"/>
                <w:lang w:eastAsia="it-IT"/>
              </w:rPr>
              <w:t>Uso di  carte geo-storiche.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813B2" w:rsidRPr="00F12677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F12677">
              <w:rPr>
                <w:rFonts w:ascii="Verdana" w:hAnsi="Verdana"/>
                <w:sz w:val="20"/>
                <w:szCs w:val="20"/>
                <w:lang w:eastAsia="it-IT"/>
              </w:rPr>
              <w:t>Completamento di tabelle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e schede  operative.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 </w:t>
            </w:r>
          </w:p>
          <w:p w:rsidR="008813B2" w:rsidRPr="00F12677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F12677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 Conversazioni.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8813B2" w:rsidRPr="00F12677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Racconto orale degli</w:t>
            </w:r>
          </w:p>
          <w:p w:rsidR="008813B2" w:rsidRPr="00F12677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 argomenti studiati.</w:t>
            </w:r>
          </w:p>
        </w:tc>
      </w:tr>
    </w:tbl>
    <w:p w:rsidR="00B6052A" w:rsidRPr="00F12677" w:rsidRDefault="00B6052A" w:rsidP="00B6052A">
      <w:pPr>
        <w:rPr>
          <w:rFonts w:ascii="Verdana" w:hAnsi="Verdana"/>
          <w:sz w:val="20"/>
          <w:szCs w:val="20"/>
          <w:lang w:eastAsia="it-IT"/>
        </w:rPr>
      </w:pPr>
    </w:p>
    <w:p w:rsidR="00B6052A" w:rsidRPr="00F12677" w:rsidRDefault="00B6052A" w:rsidP="00B6052A">
      <w:pPr>
        <w:rPr>
          <w:rFonts w:ascii="Verdana" w:hAnsi="Verdana"/>
          <w:sz w:val="20"/>
          <w:szCs w:val="20"/>
          <w:lang w:eastAsia="it-IT"/>
        </w:rPr>
      </w:pPr>
    </w:p>
    <w:p w:rsidR="00B6052A" w:rsidRPr="00F12677" w:rsidRDefault="00B6052A" w:rsidP="00B6052A">
      <w:pPr>
        <w:rPr>
          <w:rFonts w:ascii="Verdana" w:hAnsi="Verdana"/>
          <w:sz w:val="20"/>
          <w:szCs w:val="20"/>
          <w:lang w:eastAsia="it-IT"/>
        </w:rPr>
      </w:pPr>
    </w:p>
    <w:p w:rsidR="00B6052A" w:rsidRPr="00F12677" w:rsidRDefault="00B6052A" w:rsidP="00B6052A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Quarto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A25B52" w:rsidRPr="00F12677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B6052A" w:rsidRPr="00F12677" w:rsidRDefault="00B6052A" w:rsidP="00B6052A">
      <w:pPr>
        <w:rPr>
          <w:rFonts w:ascii="Verdana" w:hAnsi="Verdana"/>
          <w:b/>
          <w:sz w:val="20"/>
          <w:szCs w:val="20"/>
          <w:lang w:eastAsia="it-IT"/>
        </w:rPr>
      </w:pPr>
    </w:p>
    <w:p w:rsidR="00B6052A" w:rsidRPr="00F12677" w:rsidRDefault="00B6052A" w:rsidP="00B6052A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B6052A" w:rsidRPr="00F12677" w:rsidRDefault="00B6052A" w:rsidP="00B6052A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3"/>
        <w:gridCol w:w="2561"/>
        <w:gridCol w:w="2684"/>
        <w:gridCol w:w="2746"/>
      </w:tblGrid>
      <w:tr w:rsidR="00B6052A" w:rsidRPr="00F12677" w:rsidTr="00224474">
        <w:trPr>
          <w:jc w:val="center"/>
        </w:trPr>
        <w:tc>
          <w:tcPr>
            <w:tcW w:w="2323" w:type="dxa"/>
            <w:shd w:val="clear" w:color="auto" w:fill="FFFFFF" w:themeFill="background1"/>
          </w:tcPr>
          <w:p w:rsidR="00B6052A" w:rsidRPr="00F12677" w:rsidRDefault="00B6052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61" w:type="dxa"/>
            <w:shd w:val="clear" w:color="auto" w:fill="FFFFFF" w:themeFill="background1"/>
          </w:tcPr>
          <w:p w:rsidR="00B6052A" w:rsidRPr="00F12677" w:rsidRDefault="00B6052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B6052A" w:rsidRPr="00F12677" w:rsidRDefault="00B6052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B6052A" w:rsidRPr="00F12677" w:rsidRDefault="00B6052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6052A" w:rsidRPr="00F12677" w:rsidTr="00224474">
        <w:trPr>
          <w:jc w:val="center"/>
        </w:trPr>
        <w:tc>
          <w:tcPr>
            <w:tcW w:w="2323" w:type="dxa"/>
          </w:tcPr>
          <w:p w:rsidR="00B6052A" w:rsidRPr="00F12677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6052A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colloca geograficamente e cronologicamente le civiltà del mar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Mediterraneo.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6052A" w:rsidRPr="00F12677">
              <w:rPr>
                <w:rFonts w:ascii="Verdana" w:hAnsi="Verdana"/>
                <w:sz w:val="20"/>
                <w:szCs w:val="20"/>
                <w:lang w:eastAsia="it-IT"/>
              </w:rPr>
              <w:t>Comprende il passaggio da un’economia basata sull’agricoltura a quella basata sul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commercio e gli scambi.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6052A" w:rsidRPr="00F12677">
              <w:rPr>
                <w:rFonts w:ascii="Verdana" w:hAnsi="Verdana"/>
                <w:sz w:val="20"/>
                <w:szCs w:val="20"/>
                <w:lang w:eastAsia="it-IT"/>
              </w:rPr>
              <w:t>Conosce l’organizzazione sociale, il governo , l’economia, la religione.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6052A" w:rsidRPr="00F12677">
              <w:rPr>
                <w:rFonts w:ascii="Verdana" w:hAnsi="Verdana"/>
                <w:sz w:val="20"/>
                <w:szCs w:val="20"/>
                <w:lang w:eastAsia="it-IT"/>
              </w:rPr>
              <w:t>Opera confronti fra le diverse civiltà.</w:t>
            </w:r>
          </w:p>
          <w:p w:rsidR="00B6052A" w:rsidRPr="00F12677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61" w:type="dxa"/>
          </w:tcPr>
          <w:p w:rsidR="00B6052A" w:rsidRPr="00F12677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B6052A" w:rsidRPr="00F12677">
              <w:rPr>
                <w:rFonts w:ascii="Verdana" w:hAnsi="Verdana"/>
                <w:sz w:val="20"/>
                <w:szCs w:val="20"/>
                <w:lang w:eastAsia="it-IT"/>
              </w:rPr>
              <w:t>Le civiltà del mar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Mediterraneo: i Fenici, i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Cretesi, gli Achei.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B6052A" w:rsidRPr="00F12677">
              <w:rPr>
                <w:rFonts w:ascii="Verdana" w:hAnsi="Verdana"/>
                <w:sz w:val="20"/>
                <w:szCs w:val="20"/>
                <w:lang w:eastAsia="it-IT"/>
              </w:rPr>
              <w:t>Il passaggio da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un’economia basata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sull’agricoltura a quella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basata sul commercio e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gli scambi.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A25B52"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Organizzazione sociale,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governo, economia,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religione, espressione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artistica.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B6052A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Progressi tecnico-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culturali.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F12677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B6052A" w:rsidRPr="00F12677">
              <w:rPr>
                <w:rFonts w:ascii="Verdana" w:hAnsi="Verdana"/>
                <w:sz w:val="20"/>
                <w:szCs w:val="20"/>
                <w:lang w:eastAsia="it-IT"/>
              </w:rPr>
              <w:t>Eventi caratteristici del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periodo (guerre e</w:t>
            </w:r>
          </w:p>
          <w:p w:rsidR="00B6052A" w:rsidRPr="00F12677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conquiste).</w:t>
            </w:r>
          </w:p>
        </w:tc>
        <w:tc>
          <w:tcPr>
            <w:tcW w:w="2684" w:type="dxa"/>
          </w:tcPr>
          <w:p w:rsidR="00B6052A" w:rsidRPr="00F12677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Ricavare informazioni da documenti di diversa natura 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Usare la cronologia storica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secondo la periodizzazione occidentale, prima e dopo Cristo 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Elaborare rappresentazioni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sintetiche delle società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studiate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Confrontare aspetti 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caratterizzanti le diverse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società studiate anche in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rapporto al presente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Elaborare in forma di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racconto - orale e scritto 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gli argomenti studiati.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46" w:type="dxa"/>
          </w:tcPr>
          <w:p w:rsidR="00B6052A" w:rsidRPr="00F12677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Collocamento sulla  linea del tempo degli eventi.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civiltà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mar Mediterraneo.</w:t>
            </w:r>
          </w:p>
          <w:p w:rsidR="00671A96" w:rsidRPr="00F12677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Individuazione delle caratteristiche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ambientali e degli elementi 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che le accomunano.</w:t>
            </w:r>
          </w:p>
          <w:p w:rsidR="00671A96" w:rsidRPr="00F12677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Lettura e produzione di  semplici testi storici.</w:t>
            </w:r>
          </w:p>
          <w:p w:rsidR="00671A96" w:rsidRPr="00F12677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Uso di  carte geo-storiche.</w:t>
            </w: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operative.</w:t>
            </w:r>
          </w:p>
          <w:p w:rsidR="00671A96" w:rsidRPr="00F12677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Questionari e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disegni.</w:t>
            </w:r>
          </w:p>
          <w:p w:rsidR="00671A96" w:rsidRPr="00F12677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224474" w:rsidRPr="00F12677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F12677">
              <w:rPr>
                <w:rFonts w:ascii="Verdana" w:hAnsi="Verdana"/>
                <w:sz w:val="20"/>
                <w:szCs w:val="20"/>
                <w:lang w:eastAsia="it-IT"/>
              </w:rPr>
              <w:t>Racconto orale degli</w:t>
            </w:r>
          </w:p>
          <w:p w:rsidR="00224474" w:rsidRPr="00F12677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  <w:p w:rsidR="00671A96" w:rsidRPr="00F12677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3A7176" w:rsidRPr="00F12677" w:rsidRDefault="003A7176" w:rsidP="003A7176">
      <w:pPr>
        <w:rPr>
          <w:rFonts w:ascii="Verdana" w:hAnsi="Verdana"/>
          <w:sz w:val="20"/>
          <w:szCs w:val="20"/>
          <w:lang w:eastAsia="it-IT"/>
        </w:rPr>
      </w:pPr>
    </w:p>
    <w:p w:rsidR="003A7176" w:rsidRPr="00F12677" w:rsidRDefault="003A7176" w:rsidP="003A7176">
      <w:pPr>
        <w:rPr>
          <w:rFonts w:ascii="Verdana" w:hAnsi="Verdana"/>
          <w:sz w:val="20"/>
          <w:szCs w:val="20"/>
          <w:lang w:eastAsia="it-IT"/>
        </w:rPr>
      </w:pPr>
    </w:p>
    <w:p w:rsidR="003A7176" w:rsidRPr="00F12677" w:rsidRDefault="003A7176" w:rsidP="003A7176">
      <w:pPr>
        <w:rPr>
          <w:rFonts w:ascii="Verdana" w:hAnsi="Verdana"/>
          <w:sz w:val="20"/>
          <w:szCs w:val="20"/>
          <w:lang w:eastAsia="it-IT"/>
        </w:rPr>
      </w:pPr>
    </w:p>
    <w:p w:rsidR="003A7176" w:rsidRPr="00F12677" w:rsidRDefault="003A7176" w:rsidP="003A7176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Primo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8B477C" w:rsidRPr="00F12677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3A7176" w:rsidRPr="00F12677" w:rsidRDefault="003A7176" w:rsidP="003A7176">
      <w:pPr>
        <w:rPr>
          <w:rFonts w:ascii="Verdana" w:hAnsi="Verdana"/>
          <w:b/>
          <w:sz w:val="20"/>
          <w:szCs w:val="20"/>
          <w:lang w:eastAsia="it-IT"/>
        </w:rPr>
      </w:pPr>
    </w:p>
    <w:p w:rsidR="003A7176" w:rsidRPr="00F12677" w:rsidRDefault="003A7176" w:rsidP="003A717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3A7176" w:rsidRPr="00F12677" w:rsidRDefault="003A7176" w:rsidP="003A717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684"/>
        <w:gridCol w:w="2746"/>
      </w:tblGrid>
      <w:tr w:rsidR="003A7176" w:rsidRPr="00F12677" w:rsidTr="00627B90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3A7176" w:rsidRPr="00F12677" w:rsidRDefault="003A7176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3A7176" w:rsidRPr="00F12677" w:rsidRDefault="003A7176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3A7176" w:rsidRPr="00F12677" w:rsidRDefault="003A7176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3A7176" w:rsidRPr="00F12677" w:rsidRDefault="003A7176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3A7176" w:rsidRPr="00F12677" w:rsidTr="00627B90">
        <w:trPr>
          <w:jc w:val="center"/>
        </w:trPr>
        <w:tc>
          <w:tcPr>
            <w:tcW w:w="2158" w:type="dxa"/>
          </w:tcPr>
          <w:p w:rsidR="003A7176" w:rsidRPr="00F12677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F12677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F12677">
              <w:rPr>
                <w:rFonts w:ascii="Verdana" w:hAnsi="Verdana"/>
                <w:sz w:val="20"/>
                <w:szCs w:val="20"/>
                <w:lang w:eastAsia="it-IT"/>
              </w:rPr>
              <w:t>Ricavare informazioni da un testo descrittivo o informativo.</w:t>
            </w:r>
          </w:p>
          <w:p w:rsidR="00BD1114" w:rsidRPr="00F12677" w:rsidRDefault="00BD1114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F12677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F12677">
              <w:rPr>
                <w:rFonts w:ascii="Verdana" w:hAnsi="Verdana"/>
                <w:sz w:val="20"/>
                <w:szCs w:val="20"/>
                <w:lang w:eastAsia="it-IT"/>
              </w:rPr>
              <w:t>Mettere in relazione le informazioni dedotte da fonti iconiche e testuali.</w:t>
            </w:r>
          </w:p>
          <w:p w:rsidR="00BD1114" w:rsidRPr="00F12677" w:rsidRDefault="00BD1114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F12677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F12677">
              <w:rPr>
                <w:rFonts w:ascii="Verdana" w:hAnsi="Verdana"/>
                <w:sz w:val="20"/>
                <w:szCs w:val="20"/>
                <w:lang w:eastAsia="it-IT"/>
              </w:rPr>
              <w:t>Esporre oralmente e/o graficamente quanto appreso dal testo o dalle immagini.</w:t>
            </w:r>
          </w:p>
          <w:p w:rsidR="00BD1114" w:rsidRPr="00F12677" w:rsidRDefault="00BD1114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F12677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F12677">
              <w:rPr>
                <w:rFonts w:ascii="Verdana" w:hAnsi="Verdana"/>
                <w:sz w:val="20"/>
                <w:szCs w:val="20"/>
                <w:lang w:eastAsia="it-IT"/>
              </w:rPr>
              <w:t>Essere chiaro nell’esposizione orale e scritta.</w:t>
            </w:r>
          </w:p>
          <w:p w:rsidR="00BD1114" w:rsidRPr="00F12677" w:rsidRDefault="00BD1114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F12677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F12677">
              <w:rPr>
                <w:rFonts w:ascii="Verdana" w:hAnsi="Verdana"/>
                <w:sz w:val="20"/>
                <w:szCs w:val="20"/>
                <w:lang w:eastAsia="it-IT"/>
              </w:rPr>
              <w:t>Collocare i toponimi principali sulla carta fisica.</w:t>
            </w:r>
          </w:p>
          <w:p w:rsidR="003A7176" w:rsidRPr="00F12677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A7176" w:rsidRPr="00F12677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A7176" w:rsidRPr="00F12677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A7176" w:rsidRPr="00F12677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3A7176" w:rsidRPr="00F12677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F12677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077B3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Il lavoro del geografo </w:t>
            </w: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8B477C"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Definizione di geografia</w:t>
            </w: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F12677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077B3" w:rsidRPr="00F12677">
              <w:rPr>
                <w:rFonts w:ascii="Verdana" w:hAnsi="Verdana"/>
                <w:sz w:val="20"/>
                <w:szCs w:val="20"/>
                <w:lang w:eastAsia="it-IT"/>
              </w:rPr>
              <w:t>Il metodo di ricerca del</w:t>
            </w: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geografo </w:t>
            </w: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F12677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3077B3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Rappresentazioni    </w:t>
            </w:r>
            <w:r w:rsidR="003077B3"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della</w:t>
            </w: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Terra;</w:t>
            </w:r>
          </w:p>
          <w:p w:rsidR="003077B3" w:rsidRPr="00F12677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3077B3" w:rsidRPr="00F12677">
              <w:rPr>
                <w:rFonts w:ascii="Verdana" w:hAnsi="Verdana"/>
                <w:sz w:val="20"/>
                <w:szCs w:val="20"/>
                <w:lang w:eastAsia="it-IT"/>
              </w:rPr>
              <w:t>L’orientamento;</w:t>
            </w: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F12677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6-</w:t>
            </w:r>
            <w:r w:rsidR="003077B3" w:rsidRPr="00F12677">
              <w:rPr>
                <w:rFonts w:ascii="Verdana" w:hAnsi="Verdana"/>
                <w:sz w:val="20"/>
                <w:szCs w:val="20"/>
                <w:lang w:eastAsia="it-IT"/>
              </w:rPr>
              <w:t>Le  carte   geografiche,</w:t>
            </w: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riduzione in scala.</w:t>
            </w:r>
          </w:p>
          <w:p w:rsidR="003077B3" w:rsidRPr="00F12677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F12677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7-</w:t>
            </w:r>
            <w:r w:rsidR="003077B3" w:rsidRPr="00F12677">
              <w:rPr>
                <w:rFonts w:ascii="Verdana" w:hAnsi="Verdana"/>
                <w:sz w:val="20"/>
                <w:szCs w:val="20"/>
                <w:lang w:eastAsia="it-IT"/>
              </w:rPr>
              <w:t>Grafici e tabelle.</w:t>
            </w:r>
          </w:p>
        </w:tc>
        <w:tc>
          <w:tcPr>
            <w:tcW w:w="2684" w:type="dxa"/>
          </w:tcPr>
          <w:p w:rsidR="003A7176" w:rsidRPr="00F12677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27B90" w:rsidRPr="00F12677" w:rsidRDefault="008B477C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27B90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Orientarsi nello spazio e sulle carte geografiche, </w:t>
            </w:r>
          </w:p>
          <w:p w:rsidR="00627B90" w:rsidRPr="00F12677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utilizzando  i punti</w:t>
            </w:r>
          </w:p>
          <w:p w:rsidR="00627B90" w:rsidRPr="00F12677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cardinali.</w:t>
            </w:r>
          </w:p>
          <w:p w:rsidR="00627B90" w:rsidRPr="00F12677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27B90" w:rsidRPr="00F12677" w:rsidRDefault="008B477C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27B90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fatti e fenomeni locali e globali,</w:t>
            </w:r>
          </w:p>
          <w:p w:rsidR="00627B90" w:rsidRPr="00F12677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interpretando carte </w:t>
            </w:r>
          </w:p>
          <w:p w:rsidR="003077B3" w:rsidRPr="00F12677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geografiche a diversa scala, carte tematiche, grafici, immagini da satellite.</w:t>
            </w:r>
          </w:p>
        </w:tc>
        <w:tc>
          <w:tcPr>
            <w:tcW w:w="2746" w:type="dxa"/>
          </w:tcPr>
          <w:p w:rsidR="003A7176" w:rsidRPr="00F12677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Rappresentazione di un  territorio 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>Riduzione in scala;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>Discriminazione di diversi tipi di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carte ( geografica, topografica, tematica…) e  interpretazione dei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simboli;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>Classificazione delle    principali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rappresentazioni grafiche presenti nella geografia.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>Uso di  carte geografiche.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 operative.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F12677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F12677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381FFF" w:rsidRPr="00F12677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F12677" w:rsidP="00BF5C1C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Secondo</w:t>
      </w:r>
      <w:r w:rsidR="00BF5C1C"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482703" w:rsidRPr="00F12677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BF5C1C" w:rsidRPr="00F12677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</w:p>
    <w:p w:rsidR="00BF5C1C" w:rsidRPr="00F12677" w:rsidRDefault="00BF5C1C" w:rsidP="00BF5C1C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BF5C1C" w:rsidRPr="00F12677" w:rsidRDefault="00BF5C1C" w:rsidP="00BF5C1C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575"/>
        <w:gridCol w:w="2679"/>
        <w:gridCol w:w="2902"/>
      </w:tblGrid>
      <w:tr w:rsidR="00BF5C1C" w:rsidRPr="00F12677" w:rsidTr="00462C25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75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79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F5C1C" w:rsidRPr="00F12677" w:rsidTr="00462C25">
        <w:trPr>
          <w:jc w:val="center"/>
        </w:trPr>
        <w:tc>
          <w:tcPr>
            <w:tcW w:w="2158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5DBA" w:rsidRPr="00F12677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F12677">
              <w:rPr>
                <w:rFonts w:ascii="Verdana" w:hAnsi="Verdana"/>
                <w:sz w:val="20"/>
                <w:szCs w:val="20"/>
                <w:lang w:eastAsia="it-IT"/>
              </w:rPr>
              <w:t>Ricavare informazioni da un testo descrittivo o informativo.</w:t>
            </w:r>
          </w:p>
          <w:p w:rsidR="00B55DBA" w:rsidRPr="00F12677" w:rsidRDefault="00B55DBA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5DBA" w:rsidRPr="00F12677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F12677">
              <w:rPr>
                <w:rFonts w:ascii="Verdana" w:hAnsi="Verdana"/>
                <w:sz w:val="20"/>
                <w:szCs w:val="20"/>
                <w:lang w:eastAsia="it-IT"/>
              </w:rPr>
              <w:t>Mettere in relazione le informazioni dedotte da fonti iconiche e testuali.</w:t>
            </w:r>
          </w:p>
          <w:p w:rsidR="00B55DBA" w:rsidRPr="00F12677" w:rsidRDefault="00B55DBA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5DBA" w:rsidRPr="00F12677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F12677">
              <w:rPr>
                <w:rFonts w:ascii="Verdana" w:hAnsi="Verdana"/>
                <w:sz w:val="20"/>
                <w:szCs w:val="20"/>
                <w:lang w:eastAsia="it-IT"/>
              </w:rPr>
              <w:t>Esporre oralmente e/o graficamente quanto appreso dal testo o dalle immagini.</w:t>
            </w:r>
          </w:p>
          <w:p w:rsidR="00B55DBA" w:rsidRPr="00F12677" w:rsidRDefault="00B55DBA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5DBA" w:rsidRPr="00F12677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F12677">
              <w:rPr>
                <w:rFonts w:ascii="Verdana" w:hAnsi="Verdana"/>
                <w:sz w:val="20"/>
                <w:szCs w:val="20"/>
                <w:lang w:eastAsia="it-IT"/>
              </w:rPr>
              <w:t>Essere chiaro nell’esposizione orale e scritta.</w:t>
            </w:r>
          </w:p>
          <w:p w:rsidR="00B55DBA" w:rsidRPr="00F12677" w:rsidRDefault="00B55DBA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F12677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F12677">
              <w:rPr>
                <w:rFonts w:ascii="Verdana" w:hAnsi="Verdana"/>
                <w:sz w:val="20"/>
                <w:szCs w:val="20"/>
                <w:lang w:eastAsia="it-IT"/>
              </w:rPr>
              <w:t>Collocare i toponimi principali sulla carta fisica.</w:t>
            </w:r>
          </w:p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75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I paesaggi dell’Italia: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I rilievi : le Alpi e gli</w:t>
            </w:r>
          </w:p>
          <w:p w:rsidR="00B55DBA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       Appennini</w:t>
            </w:r>
          </w:p>
        </w:tc>
        <w:tc>
          <w:tcPr>
            <w:tcW w:w="2679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Orientarsi nello spazio e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sulle carte geografiche, 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utilizzando  i punti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cardinali.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fatti e fenomeni locali e globali,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interpretando carte 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geografiche a diversa scala, carte tematiche, grafici, immagini da satellite.</w:t>
            </w:r>
          </w:p>
        </w:tc>
        <w:tc>
          <w:tcPr>
            <w:tcW w:w="2902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Rappresentazione di un  territorio 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Riduzione in scala;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Discriminazione di diversi tipi di carte ( geografica, topografica, tematica…) e  interpretazione dei simboli;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Classificazione delle    principali rappresentazioni grafiche presenti nella geografia.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Uso di  carte geografiche.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 operative.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F12677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F12677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462C25" w:rsidRPr="00F12677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Terzo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104990" w:rsidRPr="00F12677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BF5C1C" w:rsidRPr="00F12677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</w:p>
    <w:p w:rsidR="00BF5C1C" w:rsidRPr="00F12677" w:rsidRDefault="006369D8" w:rsidP="00BF5C1C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BF5C1C" w:rsidRPr="00F12677" w:rsidRDefault="00BF5C1C" w:rsidP="00BF5C1C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433"/>
        <w:gridCol w:w="2821"/>
        <w:gridCol w:w="2902"/>
      </w:tblGrid>
      <w:tr w:rsidR="00BF5C1C" w:rsidRPr="00F12677" w:rsidTr="00645C69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33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1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F5C1C" w:rsidRPr="00F12677" w:rsidTr="00645C69">
        <w:trPr>
          <w:jc w:val="center"/>
        </w:trPr>
        <w:tc>
          <w:tcPr>
            <w:tcW w:w="2158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Ricavare informazioni da un testo descrittivo o informativo.</w:t>
            </w: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Mettere in relazione le informazioni dedotte da fonti iconiche e testuali.</w:t>
            </w: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Confrontare diversi tipi di paesaggio.</w:t>
            </w: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 </w:t>
            </w:r>
          </w:p>
          <w:p w:rsidR="00BF5C1C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Esporre oralmente e/o graficamente quanto appreso dal testo o dalle immagini</w:t>
            </w:r>
          </w:p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33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I paesaggi dell’Italia:</w:t>
            </w: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Vivere in montagna</w:t>
            </w: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104990"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Le risorse della montagna</w:t>
            </w: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Le colline</w:t>
            </w: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Vivere in collina</w:t>
            </w:r>
          </w:p>
          <w:p w:rsidR="006820DD" w:rsidRPr="00F12677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F12677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6-</w:t>
            </w:r>
            <w:r w:rsidR="006820DD" w:rsidRPr="00F12677">
              <w:rPr>
                <w:rFonts w:ascii="Verdana" w:hAnsi="Verdana"/>
                <w:sz w:val="20"/>
                <w:szCs w:val="20"/>
                <w:lang w:eastAsia="it-IT"/>
              </w:rPr>
              <w:t>I vulcani italiani</w:t>
            </w:r>
          </w:p>
        </w:tc>
        <w:tc>
          <w:tcPr>
            <w:tcW w:w="2821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Orientarsi nello spazio e 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sulle carte geografiche, 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utilizzando  i punti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cardinali.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fatti e fenomeni locali e globali,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interpretando carte 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tematiche.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>Localizzare sulla carta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geografica dell'Italia la 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posizione delle regioni fisiche 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>Conoscere e descrivere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gli elementi caratterizzanti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 principali paesaggi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italiani</w:t>
            </w:r>
          </w:p>
        </w:tc>
        <w:tc>
          <w:tcPr>
            <w:tcW w:w="2902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>Uso di  carte geografiche.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 operative.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F12677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F12677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645C69" w:rsidRPr="00F12677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BF5C1C" w:rsidRPr="00F12677" w:rsidRDefault="00BF5C1C">
      <w:pPr>
        <w:rPr>
          <w:rFonts w:ascii="Verdana" w:hAnsi="Verdana"/>
          <w:sz w:val="20"/>
          <w:szCs w:val="20"/>
        </w:rPr>
      </w:pPr>
    </w:p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F12677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Quarto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FB7B36" w:rsidRPr="00F12677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BF5C1C" w:rsidRPr="00F12677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</w:p>
    <w:p w:rsidR="00BF5C1C" w:rsidRPr="00F12677" w:rsidRDefault="003F3462" w:rsidP="00BF5C1C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BF5C1C" w:rsidRPr="00F12677" w:rsidRDefault="00BF5C1C" w:rsidP="00BF5C1C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825"/>
        <w:gridCol w:w="2605"/>
      </w:tblGrid>
      <w:tr w:rsidR="00BF5C1C" w:rsidRPr="00F12677" w:rsidTr="00074CE8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5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605" w:type="dxa"/>
            <w:shd w:val="clear" w:color="auto" w:fill="FFFFFF" w:themeFill="background1"/>
          </w:tcPr>
          <w:p w:rsidR="00BF5C1C" w:rsidRPr="00F12677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F5C1C" w:rsidRPr="00F12677" w:rsidTr="00074CE8">
        <w:trPr>
          <w:jc w:val="center"/>
        </w:trPr>
        <w:tc>
          <w:tcPr>
            <w:tcW w:w="2158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62" w:rsidRPr="00F12677" w:rsidRDefault="00FB7B36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3462" w:rsidRPr="00F12677">
              <w:rPr>
                <w:rFonts w:ascii="Verdana" w:hAnsi="Verdana"/>
                <w:sz w:val="20"/>
                <w:szCs w:val="20"/>
                <w:lang w:eastAsia="it-IT"/>
              </w:rPr>
              <w:t>Ricavare informazioni da un testo descrittivo o informativo.</w:t>
            </w:r>
          </w:p>
          <w:p w:rsidR="003F3462" w:rsidRPr="00F12677" w:rsidRDefault="003F3462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62" w:rsidRPr="00F12677" w:rsidRDefault="00FB7B36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3462" w:rsidRPr="00F12677">
              <w:rPr>
                <w:rFonts w:ascii="Verdana" w:hAnsi="Verdana"/>
                <w:sz w:val="20"/>
                <w:szCs w:val="20"/>
                <w:lang w:eastAsia="it-IT"/>
              </w:rPr>
              <w:t>Mettere in relazione le informazioni dedotte da fonti iconiche e testuali.</w:t>
            </w:r>
          </w:p>
          <w:p w:rsidR="003F3462" w:rsidRPr="00F12677" w:rsidRDefault="003F3462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62" w:rsidRPr="00F12677" w:rsidRDefault="00FB7B36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3462" w:rsidRPr="00F12677">
              <w:rPr>
                <w:rFonts w:ascii="Verdana" w:hAnsi="Verdana"/>
                <w:sz w:val="20"/>
                <w:szCs w:val="20"/>
                <w:lang w:eastAsia="it-IT"/>
              </w:rPr>
              <w:t>Confrontare diversi tipi di paesaggio.</w:t>
            </w:r>
          </w:p>
          <w:p w:rsidR="003F3462" w:rsidRPr="00F12677" w:rsidRDefault="003F3462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F12677" w:rsidRDefault="00FB7B36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3462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Esporre oralmente e/o graficamente quanto appreso dal </w:t>
            </w:r>
            <w:r w:rsidR="003F3462"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testo o dalle immagini.</w:t>
            </w:r>
          </w:p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F12677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AB4352" w:rsidRPr="00F12677">
              <w:rPr>
                <w:rFonts w:ascii="Verdana" w:hAnsi="Verdana"/>
                <w:sz w:val="20"/>
                <w:szCs w:val="20"/>
                <w:lang w:eastAsia="it-IT"/>
              </w:rPr>
              <w:t>I paesaggi dell’Italia:</w:t>
            </w:r>
          </w:p>
          <w:p w:rsidR="00AB4352" w:rsidRPr="00F12677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F12677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AB4352" w:rsidRPr="00F12677">
              <w:rPr>
                <w:rFonts w:ascii="Verdana" w:hAnsi="Verdana"/>
                <w:sz w:val="20"/>
                <w:szCs w:val="20"/>
                <w:lang w:eastAsia="it-IT"/>
              </w:rPr>
              <w:t>La pianura(flora e fauna)</w:t>
            </w:r>
          </w:p>
          <w:p w:rsidR="00AB4352" w:rsidRPr="00F12677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F12677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AB4352" w:rsidRPr="00F12677">
              <w:rPr>
                <w:rFonts w:ascii="Verdana" w:hAnsi="Verdana"/>
                <w:sz w:val="20"/>
                <w:szCs w:val="20"/>
                <w:lang w:eastAsia="it-IT"/>
              </w:rPr>
              <w:t>Vivere in pianura</w:t>
            </w:r>
          </w:p>
          <w:p w:rsidR="00AB4352" w:rsidRPr="00F12677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F12677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AB4352" w:rsidRPr="00F12677">
              <w:rPr>
                <w:rFonts w:ascii="Verdana" w:hAnsi="Verdana"/>
                <w:sz w:val="20"/>
                <w:szCs w:val="20"/>
                <w:lang w:eastAsia="it-IT"/>
              </w:rPr>
              <w:t>Il fiume (flora e fauna)</w:t>
            </w:r>
          </w:p>
          <w:p w:rsidR="00AB4352" w:rsidRPr="00F12677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F12677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AB4352" w:rsidRPr="00F12677">
              <w:rPr>
                <w:rFonts w:ascii="Verdana" w:hAnsi="Verdana"/>
                <w:sz w:val="20"/>
                <w:szCs w:val="20"/>
                <w:lang w:eastAsia="it-IT"/>
              </w:rPr>
              <w:t>Vivere lungo il fiume</w:t>
            </w:r>
          </w:p>
          <w:p w:rsidR="00AB4352" w:rsidRPr="00F12677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F12677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6-</w:t>
            </w:r>
            <w:r w:rsidR="00AB4352" w:rsidRPr="00F12677">
              <w:rPr>
                <w:rFonts w:ascii="Verdana" w:hAnsi="Verdana"/>
                <w:sz w:val="20"/>
                <w:szCs w:val="20"/>
                <w:lang w:eastAsia="it-IT"/>
              </w:rPr>
              <w:t>Il mare (flora e fauna)</w:t>
            </w:r>
          </w:p>
          <w:p w:rsidR="00AB4352" w:rsidRPr="00F12677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AB4352" w:rsidRPr="00F12677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7-</w:t>
            </w:r>
            <w:r w:rsidR="00AB4352" w:rsidRPr="00F12677">
              <w:rPr>
                <w:rFonts w:ascii="Verdana" w:hAnsi="Verdana"/>
                <w:sz w:val="20"/>
                <w:szCs w:val="20"/>
                <w:lang w:eastAsia="it-IT"/>
              </w:rPr>
              <w:t>Vivere lungo il mare</w:t>
            </w:r>
          </w:p>
        </w:tc>
        <w:tc>
          <w:tcPr>
            <w:tcW w:w="2825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Orientarsi nello spazio e 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sulle carte geografiche, 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utilizzando  i punti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cardinali.</w:t>
            </w: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>Analizzare fatti e fenomeni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locali e globali,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interpretando carte 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tematiche</w:t>
            </w: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>Localizzare sulla carta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geografica dell'Italia la 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posizione delle regioni fisiche </w:t>
            </w: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>Conoscere e descrivere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gli elementi caratterizzanti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 principali paesaggi</w:t>
            </w:r>
          </w:p>
          <w:p w:rsidR="00AB4352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italiani</w:t>
            </w:r>
          </w:p>
        </w:tc>
        <w:tc>
          <w:tcPr>
            <w:tcW w:w="2605" w:type="dxa"/>
          </w:tcPr>
          <w:p w:rsidR="00BF5C1C" w:rsidRPr="00F12677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>Uso di  carte geografiche.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 operative.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F12677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F12677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074CE8" w:rsidRPr="00F12677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BF5C1C" w:rsidRPr="00F12677" w:rsidRDefault="00BF5C1C">
      <w:pPr>
        <w:rPr>
          <w:rFonts w:ascii="Verdana" w:hAnsi="Verdana"/>
          <w:sz w:val="20"/>
          <w:szCs w:val="20"/>
        </w:rPr>
      </w:pPr>
    </w:p>
    <w:p w:rsidR="00B564B5" w:rsidRPr="00F12677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F12677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F12677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F12677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F12677" w:rsidRPr="00F12677">
        <w:rPr>
          <w:rFonts w:ascii="Verdana" w:hAnsi="Verdana"/>
          <w:b/>
          <w:sz w:val="20"/>
          <w:szCs w:val="20"/>
          <w:lang w:eastAsia="it-IT"/>
        </w:rPr>
        <w:t>Primo</w:t>
      </w:r>
      <w:r w:rsidRPr="00F12677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0438D8" w:rsidRPr="00F12677">
        <w:rPr>
          <w:rFonts w:ascii="Verdana" w:hAnsi="Verdana"/>
          <w:b/>
          <w:sz w:val="20"/>
          <w:szCs w:val="20"/>
          <w:lang w:eastAsia="it-IT"/>
        </w:rPr>
        <w:t xml:space="preserve"> (ottobre-novembre )</w:t>
      </w:r>
    </w:p>
    <w:p w:rsidR="00B564B5" w:rsidRPr="00F12677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</w:p>
    <w:p w:rsidR="00B564B5" w:rsidRPr="00F12677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B564B5" w:rsidRPr="00F12677" w:rsidRDefault="00B564B5" w:rsidP="00B564B5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B564B5" w:rsidRPr="00F12677" w:rsidTr="00E6111A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564B5" w:rsidRPr="00F12677" w:rsidTr="00E6111A">
        <w:trPr>
          <w:jc w:val="center"/>
        </w:trPr>
        <w:tc>
          <w:tcPr>
            <w:tcW w:w="2158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>Saper osservare, trarre informazioni dalle osservazioni fatte e descrivere con un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adeguato i fenomeni osservati.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>Saper eseguire semplici esperimenti e coglierne gli effetti.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gli effetti dell’inquinamento dell’aria e dell’acqua</w:t>
            </w: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="00B564B5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metodo scientifico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     sensi     come     primi strumenti d’indagine; le fasi         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metodo sperimentale;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tanti fenomeni, tante scienze.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="00B564B5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Gli elementi della terra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L’aria e le sue proprietà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L’inquinamento dell’aria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L’acqua e le sue proprietà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L’inquinamento dell’acqua</w:t>
            </w:r>
          </w:p>
        </w:tc>
        <w:tc>
          <w:tcPr>
            <w:tcW w:w="2528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>Costruire operativamente in  contesti concreti di  esperienza quotidiana i concetti  fisici fondamentali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Indagare i comportamenti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di materiali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comuni in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molteplici situazioni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sperimentabili per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individuarne proprietà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Produrre miscele eterogenee e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soluzioni,  passaggi di stato e combustioni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>Interpretare i fenomeni osservati</w:t>
            </w:r>
          </w:p>
        </w:tc>
        <w:tc>
          <w:tcPr>
            <w:tcW w:w="2902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Semplici esperimenti per conoscere le fasi del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metodo scientifico sperimentale e 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utilizzarne le procedure;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>Comprensione intuitiva della composizione della  materia;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Osservazione e discriminazione delle caratteristiche dei corpi solidi, liquidi e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gassosi;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>Conoscenza delle caratteristiche dell’aria,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dell’acqua e delle loro proprietà;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Conversazioni guidate sui danni causati </w:t>
            </w:r>
          </w:p>
          <w:p w:rsidR="00B564B5" w:rsidRPr="00F12677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alla vita dell’uomo dall’inquinamento ambientale</w:t>
            </w:r>
          </w:p>
        </w:tc>
      </w:tr>
    </w:tbl>
    <w:p w:rsidR="00BF5C1C" w:rsidRPr="00F12677" w:rsidRDefault="00BF5C1C">
      <w:pPr>
        <w:rPr>
          <w:rFonts w:ascii="Verdana" w:hAnsi="Verdana"/>
          <w:sz w:val="20"/>
          <w:szCs w:val="20"/>
        </w:rPr>
      </w:pPr>
    </w:p>
    <w:p w:rsidR="00B564B5" w:rsidRPr="00F12677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F12677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F12677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7B27A5" w:rsidRDefault="007B27A5" w:rsidP="00B564B5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Secondo</w:t>
      </w:r>
      <w:r w:rsidR="00B564B5"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242F97" w:rsidRPr="007B27A5">
        <w:rPr>
          <w:rFonts w:ascii="Verdana" w:hAnsi="Verdana"/>
          <w:b/>
          <w:sz w:val="20"/>
          <w:szCs w:val="20"/>
          <w:lang w:eastAsia="it-IT"/>
        </w:rPr>
        <w:t xml:space="preserve"> (dicembre-gennaio )</w:t>
      </w:r>
    </w:p>
    <w:p w:rsidR="00B564B5" w:rsidRPr="007B27A5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</w:p>
    <w:p w:rsidR="00B564B5" w:rsidRPr="007B27A5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B564B5" w:rsidRPr="00F12677" w:rsidRDefault="00B564B5" w:rsidP="00B564B5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433"/>
        <w:gridCol w:w="2693"/>
        <w:gridCol w:w="3030"/>
      </w:tblGrid>
      <w:tr w:rsidR="00B564B5" w:rsidRPr="00F12677" w:rsidTr="00A625FC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33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93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3030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564B5" w:rsidRPr="00F12677" w:rsidTr="00A625FC">
        <w:trPr>
          <w:jc w:val="center"/>
        </w:trPr>
        <w:tc>
          <w:tcPr>
            <w:tcW w:w="2158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F12677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Saper osservare, trarre informazioni dalle osservazioni fatte e descrivere con un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adeguato i fenomeni osservati.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F12677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Saper eseguire semplici esperimenti e coglierne gli effetti.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Saper distinguere soluzioni da miscugli e sospensioni.</w:t>
            </w: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33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F7972" w:rsidRPr="00F12677" w:rsidRDefault="00242F97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1F7972" w:rsidRPr="00F12677">
              <w:rPr>
                <w:rFonts w:ascii="Verdana" w:hAnsi="Verdana"/>
                <w:sz w:val="20"/>
                <w:szCs w:val="20"/>
                <w:lang w:eastAsia="it-IT"/>
              </w:rPr>
              <w:t>Costruire operativamente in  contesti concreti di  esperienza quotidiana i concetti  fisici fondamentali</w:t>
            </w:r>
          </w:p>
          <w:p w:rsidR="00235353" w:rsidRPr="00F12677" w:rsidRDefault="00235353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242F97"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Indagare i comportamenti </w:t>
            </w: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di materiali </w:t>
            </w: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comuni in</w:t>
            </w: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molteplici situazioni </w:t>
            </w: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sperimentabili per</w:t>
            </w: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individuarne proprietà </w:t>
            </w: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F7972" w:rsidRPr="00F12677" w:rsidRDefault="00242F97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1F7972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Produrre miscele eterogenee e </w:t>
            </w: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soluzioni,  passaggi di stato e combustioni</w:t>
            </w:r>
          </w:p>
          <w:p w:rsidR="001F7972" w:rsidRPr="00F12677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F7972" w:rsidRPr="00F12677" w:rsidRDefault="00242F97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1F7972" w:rsidRPr="00F12677">
              <w:rPr>
                <w:rFonts w:ascii="Verdana" w:hAnsi="Verdana"/>
                <w:sz w:val="20"/>
                <w:szCs w:val="20"/>
                <w:lang w:eastAsia="it-IT"/>
              </w:rPr>
              <w:t>Interpretare i fenomeni osservati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693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F12677" w:rsidRDefault="00242F97" w:rsidP="00E6111A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proofErr w:type="spellStart"/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="00E6111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L</w:t>
            </w:r>
            <w:proofErr w:type="spellEnd"/>
            <w:r w:rsidR="00E6111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’acqua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L’acqua come elemento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indispensabile per la vita;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Soluzioni e sospensioni;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L’utilizzo      responsabile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dell’acqua; Il ciclo dell’acqua.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F12677" w:rsidRDefault="00242F97" w:rsidP="00E6111A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proofErr w:type="spellStart"/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="00E6111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L</w:t>
            </w:r>
            <w:proofErr w:type="spellEnd"/>
            <w:r w:rsidR="00E6111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’aria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L’aria    come    elemento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indispensabile alla vita;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L’atmosfera: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caratteristiche fisiche e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chimiche;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Le  cause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dell’inquinamento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dell’aria, lo sfruttamento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energetico dei movimenti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eolici.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F12677" w:rsidRDefault="00242F97" w:rsidP="00E6111A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="00E6111A"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Il suolo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Il suolo come elemento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indispensabile alla vita;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La     composizione     del</w:t>
            </w:r>
            <w:r w:rsidR="00242F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suolo;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Impermeabilità  e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permeabilità</w:t>
            </w:r>
          </w:p>
        </w:tc>
        <w:tc>
          <w:tcPr>
            <w:tcW w:w="3030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F12677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Capire    l’importanza    dell’acqua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 la vita del pianeta;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conoscere le caratteristiche fisiche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chimiche dell’acqua;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comprendere che cosa sono le</w:t>
            </w:r>
            <w:r w:rsidR="00242F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soluzioni e le sospensioni;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saper       descrivere       il      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ciclo</w:t>
            </w:r>
            <w:r w:rsidR="00242F97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A625F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dell’acqua;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compren</w:t>
            </w:r>
            <w:r w:rsidR="00A625F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dere               l’importanza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dell’utilizzo    </w:t>
            </w:r>
            <w:r w:rsidR="00A625F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            responsabile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dell’acqua.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F12677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Conoscere</w:t>
            </w:r>
            <w:r w:rsidR="00A625F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      le       caratteristiche 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dell’aria e la sua importanza per la</w:t>
            </w:r>
          </w:p>
          <w:p w:rsidR="00E6111A" w:rsidRPr="00F12677" w:rsidRDefault="00A625F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vita del pianeta; 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conoscere            le            funzioni</w:t>
            </w:r>
          </w:p>
          <w:p w:rsidR="00E6111A" w:rsidRPr="00F12677" w:rsidRDefault="00A625F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dell’atmosfera; 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comprendere     il     concetto     di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pressione atmosferica </w:t>
            </w:r>
            <w:r w:rsidR="00A625F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e delle sue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variazioni;</w:t>
            </w:r>
          </w:p>
          <w:p w:rsidR="00E6111A" w:rsidRPr="00F12677" w:rsidRDefault="00A625F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conoscere cause e conseguenze 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dell’inquinamento atmosferico;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sapere      che      dai      movimenti</w:t>
            </w:r>
          </w:p>
          <w:p w:rsidR="00E6111A" w:rsidRPr="00F12677" w:rsidRDefault="00A625F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dell’atmosfera si può ricavare 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energia.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F12677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F12677">
              <w:rPr>
                <w:rFonts w:ascii="Verdana" w:hAnsi="Verdana"/>
                <w:sz w:val="20"/>
                <w:szCs w:val="20"/>
                <w:lang w:eastAsia="it-IT"/>
              </w:rPr>
              <w:t>Sapere       che       il       suolo       è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indispens</w:t>
            </w:r>
            <w:r w:rsidR="00A625F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abile     alla     vita     del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pia</w:t>
            </w:r>
            <w:r w:rsidR="00A625F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neta;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distinguere      la      composizione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organica e inorganica del suolo;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dist</w:t>
            </w:r>
            <w:r w:rsidR="00A625F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inguere i diversi tipi di suolo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   base    alla    permeabilità    e</w:t>
            </w:r>
          </w:p>
          <w:p w:rsidR="00E6111A" w:rsidRPr="00F12677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impermeabilità.</w:t>
            </w:r>
          </w:p>
        </w:tc>
      </w:tr>
    </w:tbl>
    <w:p w:rsidR="00B564B5" w:rsidRPr="00F12677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F12677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5E0547" w:rsidRPr="00F12677" w:rsidRDefault="005E0547" w:rsidP="00B564B5">
      <w:pPr>
        <w:rPr>
          <w:rFonts w:ascii="Verdana" w:hAnsi="Verdana"/>
          <w:sz w:val="20"/>
          <w:szCs w:val="20"/>
          <w:lang w:eastAsia="it-IT"/>
        </w:rPr>
      </w:pPr>
    </w:p>
    <w:p w:rsidR="005E0547" w:rsidRPr="00F12677" w:rsidRDefault="005E0547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7B27A5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Terzo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2C31A5" w:rsidRPr="007B27A5">
        <w:rPr>
          <w:rFonts w:ascii="Verdana" w:hAnsi="Verdana"/>
          <w:b/>
          <w:sz w:val="20"/>
          <w:szCs w:val="20"/>
          <w:lang w:eastAsia="it-IT"/>
        </w:rPr>
        <w:t xml:space="preserve"> (febbraio-marzo )</w:t>
      </w:r>
    </w:p>
    <w:p w:rsidR="00B564B5" w:rsidRPr="007B27A5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</w:p>
    <w:p w:rsidR="00B564B5" w:rsidRPr="007B27A5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B564B5" w:rsidRPr="00F12677" w:rsidRDefault="00B564B5" w:rsidP="00B564B5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3"/>
        <w:gridCol w:w="2561"/>
        <w:gridCol w:w="2684"/>
        <w:gridCol w:w="2746"/>
      </w:tblGrid>
      <w:tr w:rsidR="00B564B5" w:rsidRPr="00F12677" w:rsidTr="00167078">
        <w:trPr>
          <w:jc w:val="center"/>
        </w:trPr>
        <w:tc>
          <w:tcPr>
            <w:tcW w:w="2323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61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564B5" w:rsidRPr="00F12677" w:rsidTr="00167078">
        <w:trPr>
          <w:jc w:val="center"/>
        </w:trPr>
        <w:tc>
          <w:tcPr>
            <w:tcW w:w="2323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A64C8" w:rsidRPr="00F12677" w:rsidRDefault="002C31A5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A64C8" w:rsidRPr="00F12677">
              <w:rPr>
                <w:rFonts w:ascii="Verdana" w:hAnsi="Verdana"/>
                <w:sz w:val="20"/>
                <w:szCs w:val="20"/>
                <w:lang w:eastAsia="it-IT"/>
              </w:rPr>
              <w:t>Saper osservare, trarre informazioni dalle osservazioni fatte e descrivere con un</w:t>
            </w:r>
          </w:p>
          <w:p w:rsidR="00CA64C8" w:rsidRPr="00F12677" w:rsidRDefault="00CA64C8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adeguato i fenomeni osservati.</w:t>
            </w:r>
          </w:p>
          <w:p w:rsidR="00CA64C8" w:rsidRPr="00F12677" w:rsidRDefault="00CA64C8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CA64C8" w:rsidRPr="00F12677" w:rsidRDefault="002C31A5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A64C8" w:rsidRPr="00F12677">
              <w:rPr>
                <w:rFonts w:ascii="Verdana" w:hAnsi="Verdana"/>
                <w:sz w:val="20"/>
                <w:szCs w:val="20"/>
                <w:lang w:eastAsia="it-IT"/>
              </w:rPr>
              <w:t>Saper eseguire semplici esperimenti e coglierne gli effetti.</w:t>
            </w:r>
          </w:p>
          <w:p w:rsidR="00CA64C8" w:rsidRPr="00F12677" w:rsidRDefault="00CA64C8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CA64C8" w:rsidRPr="00F12677" w:rsidRDefault="002C31A5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</w:t>
            </w:r>
            <w:r w:rsidR="00CA64C8" w:rsidRPr="00F12677">
              <w:rPr>
                <w:rFonts w:ascii="Verdana" w:hAnsi="Verdana"/>
                <w:sz w:val="20"/>
                <w:szCs w:val="20"/>
                <w:lang w:eastAsia="it-IT"/>
              </w:rPr>
              <w:t>Saper riconoscere le parti principali delle piante e la funzione cui sono preposte.</w:t>
            </w:r>
          </w:p>
          <w:p w:rsidR="00CA64C8" w:rsidRPr="00F12677" w:rsidRDefault="00CA64C8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CA64C8" w:rsidRPr="00F12677" w:rsidRDefault="002C31A5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A64C8" w:rsidRPr="00F12677">
              <w:rPr>
                <w:rFonts w:ascii="Verdana" w:hAnsi="Verdana"/>
                <w:sz w:val="20"/>
                <w:szCs w:val="20"/>
                <w:lang w:eastAsia="it-IT"/>
              </w:rPr>
              <w:t>Saper classificare gli animali entro i parametri studiati e cogliere le differenze e somiglianze nelle funzioni vitali più significative</w:t>
            </w: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61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F12677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167078" w:rsidRPr="00F12677">
              <w:rPr>
                <w:rFonts w:ascii="Verdana" w:hAnsi="Verdana"/>
                <w:sz w:val="20"/>
                <w:szCs w:val="20"/>
                <w:lang w:eastAsia="it-IT"/>
              </w:rPr>
              <w:t>Il cerchio della vita: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il regno vegetale e il regno animale.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F12677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167078" w:rsidRPr="00F12677">
              <w:rPr>
                <w:rFonts w:ascii="Verdana" w:hAnsi="Verdana"/>
                <w:sz w:val="20"/>
                <w:szCs w:val="20"/>
                <w:lang w:eastAsia="it-IT"/>
              </w:rPr>
              <w:t>Le piante respirano, si nutrono e si riproducono.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F12677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167078" w:rsidRPr="00F12677">
              <w:rPr>
                <w:rFonts w:ascii="Verdana" w:hAnsi="Verdana"/>
                <w:sz w:val="20"/>
                <w:szCs w:val="20"/>
                <w:lang w:eastAsia="it-IT"/>
              </w:rPr>
              <w:t>Gli animali respirano, si nutrono e si riproducono.</w:t>
            </w:r>
          </w:p>
        </w:tc>
        <w:tc>
          <w:tcPr>
            <w:tcW w:w="2684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F12677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167078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Individuare la diversità 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dei viventi  e dei loro 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comportamenti (differenze/ somiglianze tra piante, animali, funghi e batteri).</w:t>
            </w:r>
          </w:p>
        </w:tc>
        <w:tc>
          <w:tcPr>
            <w:tcW w:w="2746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F12677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7078" w:rsidRPr="00F12677">
              <w:rPr>
                <w:rFonts w:ascii="Verdana" w:hAnsi="Verdana"/>
                <w:sz w:val="20"/>
                <w:szCs w:val="20"/>
                <w:lang w:eastAsia="it-IT"/>
              </w:rPr>
              <w:t>Letture  per la conoscenza e l’approfondimento della struttura dei diversi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tipi di vegetali;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della funzione delle radici,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fusto, delle foglie.</w:t>
            </w:r>
          </w:p>
          <w:p w:rsidR="00167078" w:rsidRPr="00F12677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7078" w:rsidRPr="00F12677">
              <w:rPr>
                <w:rFonts w:ascii="Verdana" w:hAnsi="Verdana"/>
                <w:sz w:val="20"/>
                <w:szCs w:val="20"/>
                <w:lang w:eastAsia="it-IT"/>
              </w:rPr>
              <w:t>Attività laboratoriale per capire il processo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della fotosintesi clorofilliana e la sua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    nella    respirazione e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nutrizione della pianta.</w:t>
            </w:r>
          </w:p>
          <w:p w:rsidR="00167078" w:rsidRPr="00F12677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7078" w:rsidRPr="00F12677">
              <w:rPr>
                <w:rFonts w:ascii="Verdana" w:hAnsi="Verdana"/>
                <w:sz w:val="20"/>
                <w:szCs w:val="20"/>
                <w:lang w:eastAsia="it-IT"/>
              </w:rPr>
              <w:t>Discriminazione tra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piante semplici e complesse e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descrizione della loro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riproduzione.</w:t>
            </w:r>
          </w:p>
          <w:p w:rsidR="00167078" w:rsidRPr="00F12677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7078" w:rsidRPr="00F12677">
              <w:rPr>
                <w:rFonts w:ascii="Verdana" w:hAnsi="Verdana"/>
                <w:sz w:val="20"/>
                <w:szCs w:val="20"/>
                <w:lang w:eastAsia="it-IT"/>
              </w:rPr>
              <w:t>Attività di classificazione degli animali: vertebrati e invertebrati; mammiferi, pesci, uccelli. . .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  <w:r w:rsidR="002C31A5"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Letture  per la conoscenza e l’approfondimento 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della funzione degli organi preposti alla respirazione, alla nutrizione e</w:t>
            </w:r>
          </w:p>
          <w:p w:rsidR="00167078" w:rsidRPr="00F12677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alla riproduzione.</w:t>
            </w:r>
          </w:p>
        </w:tc>
      </w:tr>
    </w:tbl>
    <w:p w:rsidR="00B564B5" w:rsidRPr="00F12677" w:rsidRDefault="00B564B5">
      <w:pPr>
        <w:rPr>
          <w:rFonts w:ascii="Verdana" w:hAnsi="Verdana"/>
          <w:sz w:val="20"/>
          <w:szCs w:val="20"/>
        </w:rPr>
      </w:pPr>
    </w:p>
    <w:p w:rsidR="00167078" w:rsidRPr="00F12677" w:rsidRDefault="00167078" w:rsidP="00B564B5">
      <w:pPr>
        <w:rPr>
          <w:rFonts w:ascii="Verdana" w:hAnsi="Verdana"/>
          <w:sz w:val="20"/>
          <w:szCs w:val="20"/>
          <w:lang w:eastAsia="it-IT"/>
        </w:rPr>
      </w:pPr>
    </w:p>
    <w:p w:rsidR="00167078" w:rsidRPr="00F12677" w:rsidRDefault="00167078" w:rsidP="00B564B5">
      <w:pPr>
        <w:rPr>
          <w:rFonts w:ascii="Verdana" w:hAnsi="Verdana"/>
          <w:sz w:val="20"/>
          <w:szCs w:val="20"/>
          <w:lang w:eastAsia="it-IT"/>
        </w:rPr>
      </w:pPr>
    </w:p>
    <w:p w:rsidR="00167078" w:rsidRPr="00F12677" w:rsidRDefault="00167078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7B27A5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  <w:r w:rsidRPr="00F12677">
        <w:rPr>
          <w:rFonts w:ascii="Verdana" w:hAnsi="Verdana"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Quarto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A54D2C" w:rsidRPr="007B27A5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B564B5" w:rsidRPr="007B27A5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</w:p>
    <w:p w:rsidR="00B564B5" w:rsidRPr="007B27A5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B564B5" w:rsidRPr="00F12677" w:rsidRDefault="00B564B5" w:rsidP="00B564B5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B564B5" w:rsidRPr="00F12677" w:rsidTr="00E6111A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B564B5" w:rsidRPr="00F12677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564B5" w:rsidRPr="00F12677" w:rsidTr="00E6111A">
        <w:trPr>
          <w:jc w:val="center"/>
        </w:trPr>
        <w:tc>
          <w:tcPr>
            <w:tcW w:w="2158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A795F" w:rsidRPr="00F12677" w:rsidRDefault="00A54D2C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A795F" w:rsidRPr="00F12677">
              <w:rPr>
                <w:rFonts w:ascii="Verdana" w:hAnsi="Verdana"/>
                <w:sz w:val="20"/>
                <w:szCs w:val="20"/>
                <w:lang w:eastAsia="it-IT"/>
              </w:rPr>
              <w:t>Saper osservare, trarre informazioni dalle osservazioni fatte e descrivere con un</w:t>
            </w:r>
          </w:p>
          <w:p w:rsidR="002A795F" w:rsidRPr="00F12677" w:rsidRDefault="002A795F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adeguato i fenomeni osservati.</w:t>
            </w:r>
          </w:p>
          <w:p w:rsidR="002A795F" w:rsidRPr="00F12677" w:rsidRDefault="002A795F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A795F" w:rsidRPr="00F12677" w:rsidRDefault="00A54D2C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A795F" w:rsidRPr="00F12677">
              <w:rPr>
                <w:rFonts w:ascii="Verdana" w:hAnsi="Verdana"/>
                <w:sz w:val="20"/>
                <w:szCs w:val="20"/>
                <w:lang w:eastAsia="it-IT"/>
              </w:rPr>
              <w:t>Saper riconoscere gli elementi fondamentali  di un ambiente</w:t>
            </w:r>
          </w:p>
          <w:p w:rsidR="002A795F" w:rsidRPr="00F12677" w:rsidRDefault="002A795F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A54D2C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A795F" w:rsidRPr="00F12677">
              <w:rPr>
                <w:rFonts w:ascii="Verdana" w:hAnsi="Verdana"/>
                <w:sz w:val="20"/>
                <w:szCs w:val="20"/>
                <w:lang w:eastAsia="it-IT"/>
              </w:rPr>
              <w:t>Saper classificare gli ambienti entro i parametri studiati e cogliere  differenze e somiglianze tra ambienti diversi.</w:t>
            </w: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48" w:rsidRPr="00F12677" w:rsidRDefault="00A54D2C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F3448" w:rsidRPr="00F12677">
              <w:rPr>
                <w:rFonts w:ascii="Verdana" w:hAnsi="Verdana"/>
                <w:sz w:val="20"/>
                <w:szCs w:val="20"/>
                <w:lang w:eastAsia="it-IT"/>
              </w:rPr>
              <w:t>Ecologia ed ecosistemi.</w:t>
            </w:r>
          </w:p>
          <w:p w:rsidR="003F3448" w:rsidRPr="00F12677" w:rsidRDefault="003F3448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48" w:rsidRPr="00F12677" w:rsidRDefault="00A54D2C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3F3448" w:rsidRPr="00F12677">
              <w:rPr>
                <w:rFonts w:ascii="Verdana" w:hAnsi="Verdana"/>
                <w:sz w:val="20"/>
                <w:szCs w:val="20"/>
                <w:lang w:eastAsia="it-IT"/>
              </w:rPr>
              <w:t>Gli ambienti e la vita</w:t>
            </w:r>
          </w:p>
          <w:p w:rsidR="003F3448" w:rsidRPr="00F12677" w:rsidRDefault="003F3448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48" w:rsidRPr="00F12677" w:rsidRDefault="00A54D2C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F3448" w:rsidRPr="00F12677">
              <w:rPr>
                <w:rFonts w:ascii="Verdana" w:hAnsi="Verdana"/>
                <w:sz w:val="20"/>
                <w:szCs w:val="20"/>
                <w:lang w:eastAsia="it-IT"/>
              </w:rPr>
              <w:t>La catena alimentare</w:t>
            </w:r>
          </w:p>
          <w:p w:rsidR="003F3448" w:rsidRPr="00F12677" w:rsidRDefault="003F3448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48" w:rsidRPr="00F12677" w:rsidRDefault="00A54D2C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3F3448" w:rsidRPr="00F12677">
              <w:rPr>
                <w:rFonts w:ascii="Verdana" w:hAnsi="Verdana"/>
                <w:sz w:val="20"/>
                <w:szCs w:val="20"/>
                <w:lang w:eastAsia="it-IT"/>
              </w:rPr>
              <w:t>Ecosistemi naturali e artificiali</w:t>
            </w:r>
          </w:p>
        </w:tc>
        <w:tc>
          <w:tcPr>
            <w:tcW w:w="2528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Indagare  sulle relazione tra suolo e 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viventi.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>Distinguere e ricomporre le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componenti ambientali, anche grazie all’esplorazione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dell’ambiente naturale  .</w:t>
            </w: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>Cogliere la diversità tra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ecosistemi (naturali e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antropizzati, locali e di altre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aree geografiche).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>Accedere alla classificazione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come strumento interpretativo statico e dinamico delle</w:t>
            </w:r>
          </w:p>
          <w:p w:rsidR="003F3448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somiglianze e delle diversità.</w:t>
            </w:r>
          </w:p>
        </w:tc>
        <w:tc>
          <w:tcPr>
            <w:tcW w:w="2902" w:type="dxa"/>
          </w:tcPr>
          <w:p w:rsidR="00B564B5" w:rsidRPr="00F12677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>Letture  per la conoscenza e l’approfondimento degli elementi naturali e degli esseri viventi che caratterizzano un ambiente.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>Attività di classificazione a discriminazione tra ambienti diversi (naturali e artificiali)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>Costruzione di schemi sulla catena alimentare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>Schede di approfondimento sulle possibili cause di rottura dell’equilibrio  di un ecosistema</w:t>
            </w:r>
          </w:p>
          <w:p w:rsidR="003158CD" w:rsidRPr="00F12677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F12677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F12677">
              <w:rPr>
                <w:rFonts w:ascii="Verdana" w:hAnsi="Verdana"/>
                <w:sz w:val="20"/>
                <w:szCs w:val="20"/>
                <w:lang w:eastAsia="it-IT"/>
              </w:rPr>
              <w:t>Costruzione di mappe riassuntive</w:t>
            </w:r>
          </w:p>
        </w:tc>
      </w:tr>
    </w:tbl>
    <w:p w:rsidR="00B564B5" w:rsidRPr="00F12677" w:rsidRDefault="00B564B5">
      <w:pPr>
        <w:rPr>
          <w:rFonts w:ascii="Verdana" w:hAnsi="Verdana"/>
          <w:sz w:val="20"/>
          <w:szCs w:val="20"/>
        </w:rPr>
      </w:pPr>
    </w:p>
    <w:p w:rsidR="005E54FF" w:rsidRPr="00F12677" w:rsidRDefault="005E54FF">
      <w:pPr>
        <w:rPr>
          <w:rFonts w:ascii="Verdana" w:hAnsi="Verdana"/>
          <w:sz w:val="20"/>
          <w:szCs w:val="20"/>
        </w:rPr>
      </w:pPr>
    </w:p>
    <w:p w:rsidR="005E54FF" w:rsidRPr="00F12677" w:rsidRDefault="005E54FF">
      <w:pPr>
        <w:rPr>
          <w:rFonts w:ascii="Verdana" w:hAnsi="Verdana"/>
          <w:sz w:val="20"/>
          <w:szCs w:val="20"/>
        </w:rPr>
      </w:pPr>
    </w:p>
    <w:p w:rsidR="005E54FF" w:rsidRPr="00F12677" w:rsidRDefault="005E54FF">
      <w:pPr>
        <w:rPr>
          <w:rFonts w:ascii="Verdana" w:hAnsi="Verdana"/>
          <w:sz w:val="20"/>
          <w:szCs w:val="20"/>
        </w:rPr>
      </w:pPr>
    </w:p>
    <w:p w:rsidR="005E54FF" w:rsidRPr="00F12677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F12677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F12677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7B27A5" w:rsidRDefault="007B27A5" w:rsidP="005E54FF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Primo</w:t>
      </w:r>
      <w:r w:rsidR="005E54FF"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513588" w:rsidRPr="007B27A5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5E54FF" w:rsidRPr="007B27A5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</w:p>
    <w:p w:rsidR="005E54FF" w:rsidRPr="007B27A5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MUSICA</w:t>
      </w:r>
    </w:p>
    <w:p w:rsidR="005E54FF" w:rsidRPr="00F12677" w:rsidRDefault="005E54FF" w:rsidP="005E54F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E54FF" w:rsidRPr="00F12677" w:rsidTr="00C429A7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E54FF" w:rsidRPr="00F12677" w:rsidTr="00C429A7">
        <w:trPr>
          <w:jc w:val="center"/>
        </w:trPr>
        <w:tc>
          <w:tcPr>
            <w:tcW w:w="2158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E54FF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esegue con la voce, gli strumenti e gli oggetti sonori combinazioni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ritmiche e melodiche.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E54FF" w:rsidRPr="00F12677">
              <w:rPr>
                <w:rFonts w:ascii="Verdana" w:hAnsi="Verdana"/>
                <w:sz w:val="20"/>
                <w:szCs w:val="20"/>
                <w:lang w:eastAsia="it-IT"/>
              </w:rPr>
              <w:t>Legge semplici partiture ritmiche e melodiche.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5E54FF" w:rsidRPr="00F12677">
              <w:rPr>
                <w:rFonts w:ascii="Verdana" w:hAnsi="Verdana"/>
                <w:sz w:val="20"/>
                <w:szCs w:val="20"/>
                <w:lang w:eastAsia="it-IT"/>
              </w:rPr>
              <w:t>Canti per salutarsi,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presentarsi, raccontare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esperienze dell’estate e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predisporsi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positivamente all’avvio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nuovo anno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scolastico.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5E54FF" w:rsidRPr="00F12677">
              <w:rPr>
                <w:rFonts w:ascii="Verdana" w:hAnsi="Verdana"/>
                <w:sz w:val="20"/>
                <w:szCs w:val="20"/>
                <w:lang w:eastAsia="it-IT"/>
              </w:rPr>
              <w:t>Uso consapevole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dell’apparato fonatorio.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Esplorazione delle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potenzialità espressive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della voce.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5E54FF" w:rsidRPr="00F12677">
              <w:rPr>
                <w:rFonts w:ascii="Verdana" w:hAnsi="Verdana"/>
                <w:sz w:val="20"/>
                <w:szCs w:val="20"/>
                <w:lang w:eastAsia="it-IT"/>
              </w:rPr>
              <w:t>Accompagnamenti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ritmici con oggetti sonori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strumentario dei canti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dati.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5E54FF" w:rsidRPr="00F12677">
              <w:rPr>
                <w:rFonts w:ascii="Verdana" w:hAnsi="Verdana"/>
                <w:sz w:val="20"/>
                <w:szCs w:val="20"/>
                <w:lang w:eastAsia="it-IT"/>
              </w:rPr>
              <w:t>Scrittura dei ritmi in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notazione convenzionale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non convenzionale.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5E54FF" w:rsidRPr="00F12677">
              <w:rPr>
                <w:rFonts w:ascii="Verdana" w:hAnsi="Verdana"/>
                <w:sz w:val="20"/>
                <w:szCs w:val="20"/>
                <w:lang w:eastAsia="it-IT"/>
              </w:rPr>
              <w:t>Scrittura semplificata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linee melodiche dei</w:t>
            </w:r>
          </w:p>
          <w:p w:rsidR="005E54FF" w:rsidRPr="00F12677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canti appresi.</w:t>
            </w:r>
          </w:p>
        </w:tc>
        <w:tc>
          <w:tcPr>
            <w:tcW w:w="2528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2633A" w:rsidRPr="00F12677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2633A" w:rsidRPr="00F12677">
              <w:rPr>
                <w:rFonts w:ascii="Verdana" w:hAnsi="Verdana"/>
                <w:sz w:val="20"/>
                <w:szCs w:val="20"/>
                <w:lang w:eastAsia="it-IT"/>
              </w:rPr>
              <w:t>Utilizzare voce,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strumenti e oggetti sonori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modo creativo 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consapevole, ampliando le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proprie capacità di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invenzione sonoro-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musicale.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2633A" w:rsidRPr="00F12677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2633A" w:rsidRPr="00F12677">
              <w:rPr>
                <w:rFonts w:ascii="Verdana" w:hAnsi="Verdana"/>
                <w:sz w:val="20"/>
                <w:szCs w:val="20"/>
                <w:lang w:eastAsia="it-IT"/>
              </w:rPr>
              <w:t>Eseguire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collettivamente 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individualmente brani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vocali/strumentali anche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polifonici, curando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l’intonazione,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l’espressività 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l’interpretazione.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2633A" w:rsidRPr="00F12677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2633A" w:rsidRPr="00F12677">
              <w:rPr>
                <w:rFonts w:ascii="Verdana" w:hAnsi="Verdana"/>
                <w:sz w:val="20"/>
                <w:szCs w:val="20"/>
                <w:lang w:eastAsia="it-IT"/>
              </w:rPr>
              <w:t>Rappresentare gli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elementi sintattici basilari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eventi sonori e musicali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attraverso sistemi</w:t>
            </w:r>
          </w:p>
          <w:p w:rsidR="005E54FF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simbolici convenzionali e non convenzionali.</w:t>
            </w:r>
          </w:p>
        </w:tc>
        <w:tc>
          <w:tcPr>
            <w:tcW w:w="2902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2633A" w:rsidRPr="00F12677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2633A" w:rsidRPr="00F12677">
              <w:rPr>
                <w:rFonts w:ascii="Verdana" w:hAnsi="Verdana"/>
                <w:sz w:val="20"/>
                <w:szCs w:val="20"/>
                <w:lang w:eastAsia="it-IT"/>
              </w:rPr>
              <w:t>Canti per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presentare persone 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raccontare esperienze.</w:t>
            </w:r>
          </w:p>
          <w:p w:rsidR="00D2633A" w:rsidRPr="00F12677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2633A" w:rsidRPr="00F12677">
              <w:rPr>
                <w:rFonts w:ascii="Verdana" w:hAnsi="Verdana"/>
                <w:sz w:val="20"/>
                <w:szCs w:val="20"/>
                <w:lang w:eastAsia="it-IT"/>
              </w:rPr>
              <w:t>Accompagnamento dei canti con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oggetti sonori 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strumentario in esecuzioni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collettive.</w:t>
            </w:r>
          </w:p>
          <w:p w:rsidR="00D2633A" w:rsidRPr="00F12677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2633A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Ritmi e 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melodie in notazione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convenzionale e non</w:t>
            </w:r>
          </w:p>
          <w:p w:rsidR="00D2633A" w:rsidRPr="00F12677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convenzionale.</w:t>
            </w:r>
          </w:p>
        </w:tc>
      </w:tr>
    </w:tbl>
    <w:p w:rsidR="005E54FF" w:rsidRPr="00F12677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F12677" w:rsidRDefault="005E54FF" w:rsidP="005E54FF">
      <w:pPr>
        <w:rPr>
          <w:rFonts w:ascii="Verdana" w:hAnsi="Verdana"/>
          <w:sz w:val="20"/>
          <w:szCs w:val="20"/>
        </w:rPr>
      </w:pPr>
    </w:p>
    <w:p w:rsidR="00F051ED" w:rsidRPr="00F12677" w:rsidRDefault="00F051ED" w:rsidP="005E54FF">
      <w:pPr>
        <w:rPr>
          <w:rFonts w:ascii="Verdana" w:hAnsi="Verdana"/>
          <w:sz w:val="20"/>
          <w:szCs w:val="20"/>
          <w:lang w:eastAsia="it-IT"/>
        </w:rPr>
      </w:pPr>
    </w:p>
    <w:p w:rsidR="005E0547" w:rsidRPr="00F12677" w:rsidRDefault="005E0547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7B27A5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Secondo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F143B0" w:rsidRPr="007B27A5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5E54FF" w:rsidRPr="007B27A5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</w:p>
    <w:p w:rsidR="005E54FF" w:rsidRPr="007B27A5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MUSICA</w:t>
      </w:r>
    </w:p>
    <w:p w:rsidR="005E54FF" w:rsidRPr="00F12677" w:rsidRDefault="005E54FF" w:rsidP="005E54F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684"/>
        <w:gridCol w:w="2746"/>
      </w:tblGrid>
      <w:tr w:rsidR="005E54FF" w:rsidRPr="00F12677" w:rsidTr="00640D37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E54FF" w:rsidRPr="00F12677" w:rsidTr="00640D37">
        <w:trPr>
          <w:jc w:val="center"/>
        </w:trPr>
        <w:tc>
          <w:tcPr>
            <w:tcW w:w="2158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051ED" w:rsidRPr="00F12677" w:rsidRDefault="00F143B0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051ED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esegue canti corali natalizi curando l’intonazione, l’espressività e il</w:t>
            </w:r>
          </w:p>
          <w:p w:rsidR="00F051ED" w:rsidRPr="00F12677" w:rsidRDefault="00F051ED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ritmo.</w:t>
            </w:r>
          </w:p>
          <w:p w:rsidR="00F051ED" w:rsidRPr="00F12677" w:rsidRDefault="00F051ED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051ED" w:rsidRPr="00F12677" w:rsidRDefault="00F143B0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051ED" w:rsidRPr="00F12677">
              <w:rPr>
                <w:rFonts w:ascii="Verdana" w:hAnsi="Verdana"/>
                <w:sz w:val="20"/>
                <w:szCs w:val="20"/>
                <w:lang w:eastAsia="it-IT"/>
              </w:rPr>
              <w:t>Conosce la funzione della musica presso i popoli della Mesopotamia.</w:t>
            </w:r>
          </w:p>
          <w:p w:rsidR="00F051ED" w:rsidRPr="00F12677" w:rsidRDefault="00F051ED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051ED" w:rsidRPr="00F12677" w:rsidRDefault="00F143B0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051ED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Conosce gli strumenti usati dai </w:t>
            </w:r>
            <w:r w:rsidR="00F051ED"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popoli antichi.</w:t>
            </w:r>
          </w:p>
          <w:p w:rsidR="00F051ED" w:rsidRPr="00F12677" w:rsidRDefault="00F051ED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640D37" w:rsidRPr="00F12677">
              <w:rPr>
                <w:rFonts w:ascii="Verdana" w:hAnsi="Verdana"/>
                <w:sz w:val="20"/>
                <w:szCs w:val="20"/>
                <w:lang w:eastAsia="it-IT"/>
              </w:rPr>
              <w:t>Canti natalizi.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F143B0"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L’apparato fonatorio.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640D37" w:rsidRPr="00F12677">
              <w:rPr>
                <w:rFonts w:ascii="Verdana" w:hAnsi="Verdana"/>
                <w:sz w:val="20"/>
                <w:szCs w:val="20"/>
                <w:lang w:eastAsia="it-IT"/>
              </w:rPr>
              <w:t>Le potenzialità espressive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della voce.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640D37" w:rsidRPr="00F12677">
              <w:rPr>
                <w:rFonts w:ascii="Verdana" w:hAnsi="Verdana"/>
                <w:sz w:val="20"/>
                <w:szCs w:val="20"/>
                <w:lang w:eastAsia="it-IT"/>
              </w:rPr>
              <w:t>La musica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presso i popoli antichi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640D37" w:rsidRPr="00F12677">
              <w:rPr>
                <w:rFonts w:ascii="Verdana" w:hAnsi="Verdana"/>
                <w:sz w:val="20"/>
                <w:szCs w:val="20"/>
                <w:lang w:eastAsia="it-IT"/>
              </w:rPr>
              <w:t>Gli strumenti musicali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usati presso i popoli</w:t>
            </w:r>
          </w:p>
          <w:p w:rsidR="00F051ED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della Mesopotamia.</w:t>
            </w:r>
          </w:p>
        </w:tc>
        <w:tc>
          <w:tcPr>
            <w:tcW w:w="2684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40D37" w:rsidRPr="00F12677">
              <w:rPr>
                <w:rFonts w:ascii="Verdana" w:hAnsi="Verdana"/>
                <w:sz w:val="20"/>
                <w:szCs w:val="20"/>
                <w:lang w:eastAsia="it-IT"/>
              </w:rPr>
              <w:t>Eseguire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collettivamente e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individualmente brani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vocali/strumentali anche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polifonici, curando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l’intonazione,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l’espressività e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l’interpretazione. 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40D37" w:rsidRPr="00F12677">
              <w:rPr>
                <w:rFonts w:ascii="Verdana" w:hAnsi="Verdana"/>
                <w:sz w:val="20"/>
                <w:szCs w:val="20"/>
                <w:lang w:eastAsia="it-IT"/>
              </w:rPr>
              <w:t>Valutare aspetti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funzionali ed estetici in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brani musicali di vario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genere e stile, in relazione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al riconoscimento di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culture di tempi e luoghi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diversi.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746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0D37" w:rsidRPr="00F12677">
              <w:rPr>
                <w:rFonts w:ascii="Verdana" w:hAnsi="Verdana"/>
                <w:sz w:val="20"/>
                <w:szCs w:val="20"/>
                <w:lang w:eastAsia="it-IT"/>
              </w:rPr>
              <w:t>Esecuzione di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canti  corali natalizi, curando l’intonazione,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l’espressività e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l’interpretazione.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F12677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0D37" w:rsidRPr="00F12677">
              <w:rPr>
                <w:rFonts w:ascii="Verdana" w:hAnsi="Verdana"/>
                <w:sz w:val="20"/>
                <w:szCs w:val="20"/>
                <w:lang w:eastAsia="it-IT"/>
              </w:rPr>
              <w:t>Lettura di testi informativi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relativi al ruolo della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musica presso le civiltà</w:t>
            </w:r>
          </w:p>
          <w:p w:rsidR="00640D37" w:rsidRPr="00F12677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mesopotamiche.</w:t>
            </w:r>
          </w:p>
        </w:tc>
      </w:tr>
    </w:tbl>
    <w:p w:rsidR="005E54FF" w:rsidRPr="00F12677" w:rsidRDefault="005E54FF">
      <w:pPr>
        <w:rPr>
          <w:rFonts w:ascii="Verdana" w:hAnsi="Verdana"/>
          <w:sz w:val="20"/>
          <w:szCs w:val="20"/>
        </w:rPr>
      </w:pPr>
    </w:p>
    <w:p w:rsidR="00826CC7" w:rsidRPr="00F12677" w:rsidRDefault="00826CC7" w:rsidP="005E54FF">
      <w:pPr>
        <w:rPr>
          <w:rFonts w:ascii="Verdana" w:hAnsi="Verdana"/>
          <w:sz w:val="20"/>
          <w:szCs w:val="20"/>
          <w:lang w:eastAsia="it-IT"/>
        </w:rPr>
      </w:pPr>
    </w:p>
    <w:p w:rsidR="00826CC7" w:rsidRPr="00F12677" w:rsidRDefault="00826CC7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7B27A5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Terzo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D96F1E" w:rsidRPr="007B27A5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5E54FF" w:rsidRPr="007B27A5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</w:p>
    <w:p w:rsidR="005E54FF" w:rsidRPr="007B27A5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MUSICA</w:t>
      </w:r>
    </w:p>
    <w:p w:rsidR="005E54FF" w:rsidRPr="00F12677" w:rsidRDefault="005E54FF" w:rsidP="005E54F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684"/>
        <w:gridCol w:w="2746"/>
      </w:tblGrid>
      <w:tr w:rsidR="005E54FF" w:rsidRPr="00F12677" w:rsidTr="009946EB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E54FF" w:rsidRPr="00F12677" w:rsidTr="009946EB">
        <w:trPr>
          <w:jc w:val="center"/>
        </w:trPr>
        <w:tc>
          <w:tcPr>
            <w:tcW w:w="2158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26CC7" w:rsidRPr="00F12677" w:rsidRDefault="00D96F1E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26CC7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esegue giochi motori coordinati al ritmo, all’intensità, alla durata e</w:t>
            </w:r>
          </w:p>
          <w:p w:rsidR="00826CC7" w:rsidRPr="00F12677" w:rsidRDefault="00826CC7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all’altezza dei suoni ascoltati.</w:t>
            </w:r>
          </w:p>
          <w:p w:rsidR="00826CC7" w:rsidRPr="00F12677" w:rsidRDefault="00826CC7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26CC7" w:rsidRPr="00F12677" w:rsidRDefault="00D96F1E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26CC7" w:rsidRPr="00F12677">
              <w:rPr>
                <w:rFonts w:ascii="Verdana" w:hAnsi="Verdana"/>
                <w:sz w:val="20"/>
                <w:szCs w:val="20"/>
                <w:lang w:eastAsia="it-IT"/>
              </w:rPr>
              <w:t>Trascrive seguendo il sistema di notazione convenzionale un ritmo ascoltato.</w:t>
            </w:r>
          </w:p>
          <w:p w:rsidR="00826CC7" w:rsidRPr="00F12677" w:rsidRDefault="00826CC7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26CC7" w:rsidRPr="00F12677" w:rsidRDefault="00D96F1E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26CC7" w:rsidRPr="00F12677">
              <w:rPr>
                <w:rFonts w:ascii="Verdana" w:hAnsi="Verdana"/>
                <w:sz w:val="20"/>
                <w:szCs w:val="20"/>
                <w:lang w:eastAsia="it-IT"/>
              </w:rPr>
              <w:t>Conosce la funzione della musica presso i popoli dell’antico Egitto e gli strumenti</w:t>
            </w:r>
          </w:p>
          <w:p w:rsidR="005E54FF" w:rsidRPr="00F12677" w:rsidRDefault="00826CC7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da essi usati.</w:t>
            </w: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E12CC" w:rsidRPr="00F12677" w:rsidRDefault="00D96F1E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E12CC" w:rsidRPr="00F12677">
              <w:rPr>
                <w:rFonts w:ascii="Verdana" w:hAnsi="Verdana"/>
                <w:sz w:val="20"/>
                <w:szCs w:val="20"/>
                <w:lang w:eastAsia="it-IT"/>
              </w:rPr>
              <w:t>I parametri del suono:</w:t>
            </w:r>
          </w:p>
          <w:p w:rsidR="003E12CC" w:rsidRPr="00F12677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altezza, intensità, timbro,</w:t>
            </w:r>
          </w:p>
          <w:p w:rsidR="003E12CC" w:rsidRPr="00F12677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durata, ritmo e profilo</w:t>
            </w:r>
          </w:p>
          <w:p w:rsidR="003E12CC" w:rsidRPr="00F12677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melodico.</w:t>
            </w:r>
          </w:p>
          <w:p w:rsidR="003E12CC" w:rsidRPr="00F12677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E12CC" w:rsidRPr="00F12677" w:rsidRDefault="00D96F1E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3E12CC" w:rsidRPr="00F12677">
              <w:rPr>
                <w:rFonts w:ascii="Verdana" w:hAnsi="Verdana"/>
                <w:sz w:val="20"/>
                <w:szCs w:val="20"/>
                <w:lang w:eastAsia="it-IT"/>
              </w:rPr>
              <w:t>Le sequenze</w:t>
            </w:r>
          </w:p>
          <w:p w:rsidR="003E12CC" w:rsidRPr="00F12677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ritmiche .</w:t>
            </w:r>
          </w:p>
          <w:p w:rsidR="003E12CC" w:rsidRPr="00F12677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E12CC" w:rsidRPr="00F12677" w:rsidRDefault="00D96F1E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E12CC" w:rsidRPr="00F12677">
              <w:rPr>
                <w:rFonts w:ascii="Verdana" w:hAnsi="Verdana"/>
                <w:sz w:val="20"/>
                <w:szCs w:val="20"/>
                <w:lang w:eastAsia="it-IT"/>
              </w:rPr>
              <w:t>Gli strumenti musicali</w:t>
            </w:r>
          </w:p>
          <w:p w:rsidR="003E12CC" w:rsidRPr="00F12677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usati presso i popoli</w:t>
            </w:r>
          </w:p>
          <w:p w:rsidR="003E12CC" w:rsidRPr="00F12677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dell’antico Egitto.</w:t>
            </w:r>
          </w:p>
        </w:tc>
        <w:tc>
          <w:tcPr>
            <w:tcW w:w="2684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F12677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Utilizzare voce,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strumenti e oggetti sonori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 modo creativo e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consapevole, ampliando le proprie capacità di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invenzione sonoro-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musicale.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F12677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Valutare aspetti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funzionali della musica di culture in tempi e luoghi diversi.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F12677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e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classificare gli elementi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costitutivi basilari del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musicale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all’interno di brani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esteticamente rilevanti, di vario genere e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provenienza.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F12677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Rappresentare gli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elementi sintattici basilari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eventi sonori e musicali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attraverso sistemi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simbolici convenzionali e</w:t>
            </w:r>
          </w:p>
          <w:p w:rsidR="003E12CC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non convenzionali.</w:t>
            </w:r>
          </w:p>
        </w:tc>
        <w:tc>
          <w:tcPr>
            <w:tcW w:w="2746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F12677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Esecuzione di  giochi che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richiedono partecipazione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motoria durante l’ascolto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 brani di differenti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repertori.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F12677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Improvvisazione di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sequenze ritmiche e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melodiche usando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strumentario e/o oggetti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sonori.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F12677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Traduzione nel sistema di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notazione convenzionale di ritmi e  melodie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F12677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946EB" w:rsidRPr="00F12677">
              <w:rPr>
                <w:rFonts w:ascii="Verdana" w:hAnsi="Verdana"/>
                <w:sz w:val="20"/>
                <w:szCs w:val="20"/>
                <w:lang w:eastAsia="it-IT"/>
              </w:rPr>
              <w:t>Lettura di testi informativi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relativi al ruolo della</w:t>
            </w:r>
          </w:p>
          <w:p w:rsidR="009946EB" w:rsidRPr="00F12677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musica presso gli Egizi.</w:t>
            </w:r>
          </w:p>
        </w:tc>
      </w:tr>
    </w:tbl>
    <w:p w:rsidR="005E54FF" w:rsidRPr="00F12677" w:rsidRDefault="005E54FF">
      <w:pPr>
        <w:rPr>
          <w:rFonts w:ascii="Verdana" w:hAnsi="Verdana"/>
          <w:sz w:val="20"/>
          <w:szCs w:val="20"/>
        </w:rPr>
      </w:pPr>
    </w:p>
    <w:p w:rsidR="009946EB" w:rsidRPr="00F12677" w:rsidRDefault="009946EB" w:rsidP="005E54FF">
      <w:pPr>
        <w:rPr>
          <w:rFonts w:ascii="Verdana" w:hAnsi="Verdana"/>
          <w:sz w:val="20"/>
          <w:szCs w:val="20"/>
          <w:lang w:eastAsia="it-IT"/>
        </w:rPr>
      </w:pPr>
    </w:p>
    <w:p w:rsidR="009946EB" w:rsidRPr="00F12677" w:rsidRDefault="009946EB" w:rsidP="005E54FF">
      <w:pPr>
        <w:rPr>
          <w:rFonts w:ascii="Verdana" w:hAnsi="Verdana"/>
          <w:sz w:val="20"/>
          <w:szCs w:val="20"/>
          <w:lang w:eastAsia="it-IT"/>
        </w:rPr>
      </w:pPr>
    </w:p>
    <w:p w:rsidR="005E6BBE" w:rsidRPr="007B27A5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Quarto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5E6BBE" w:rsidRPr="007B27A5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5E54FF" w:rsidRPr="007B27A5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</w:p>
    <w:p w:rsidR="005E54FF" w:rsidRPr="007B27A5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MUSICA</w:t>
      </w:r>
    </w:p>
    <w:p w:rsidR="005E54FF" w:rsidRPr="007B27A5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E54FF" w:rsidRPr="00F12677" w:rsidTr="00C429A7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E54FF" w:rsidRPr="00F12677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E54FF" w:rsidRPr="00F12677" w:rsidTr="00C429A7">
        <w:trPr>
          <w:jc w:val="center"/>
        </w:trPr>
        <w:tc>
          <w:tcPr>
            <w:tcW w:w="2158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F12677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211A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L’alunno riconosce all’ascolto gli elementi linguistici </w:t>
            </w:r>
            <w:r w:rsidR="00C211AE"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costitutivi di un brano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musicale.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211A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Esegue coralmente semplici melodie  </w:t>
            </w: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F12677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C211AE" w:rsidRPr="00F12677">
              <w:rPr>
                <w:rFonts w:ascii="Verdana" w:hAnsi="Verdana"/>
                <w:sz w:val="20"/>
                <w:szCs w:val="20"/>
                <w:lang w:eastAsia="it-IT"/>
              </w:rPr>
              <w:t>Brani anche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esteticamente rilevanti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provenienti da culture 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tempi diversi</w:t>
            </w:r>
          </w:p>
        </w:tc>
        <w:tc>
          <w:tcPr>
            <w:tcW w:w="2528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F12677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C211AE" w:rsidRPr="00F12677">
              <w:rPr>
                <w:rFonts w:ascii="Verdana" w:hAnsi="Verdana"/>
                <w:sz w:val="20"/>
                <w:szCs w:val="20"/>
                <w:lang w:eastAsia="it-IT"/>
              </w:rPr>
              <w:t>Eseguire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collettivamente 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individualmente brani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vocali/strumentali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anche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polifonici, curando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l’intonazione,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l’espressività 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l’interpretazione.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F12677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C211AE" w:rsidRPr="00F12677">
              <w:rPr>
                <w:rFonts w:ascii="Verdana" w:hAnsi="Verdana"/>
                <w:sz w:val="20"/>
                <w:szCs w:val="20"/>
                <w:lang w:eastAsia="it-IT"/>
              </w:rPr>
              <w:t>Valutare aspetti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funzionali ed estetici in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brani musicali di vario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genere e stile, in relazione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 riconoscimento di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culture di tempi e luoghi diversi.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F12677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C211AE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classificare gli elementi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costitutivi basilari del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linguaggio musicale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all’interno di brani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esteticamente rilevanti, di vario genere e</w:t>
            </w:r>
          </w:p>
          <w:p w:rsidR="00C211AE" w:rsidRPr="00F12677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provenienza.</w:t>
            </w:r>
          </w:p>
        </w:tc>
        <w:tc>
          <w:tcPr>
            <w:tcW w:w="2902" w:type="dxa"/>
          </w:tcPr>
          <w:p w:rsidR="005E54FF" w:rsidRPr="00F12677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47DB7" w:rsidRPr="00F12677" w:rsidRDefault="005E6BBE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47DB7" w:rsidRPr="00F12677">
              <w:rPr>
                <w:rFonts w:ascii="Verdana" w:hAnsi="Verdana"/>
                <w:sz w:val="20"/>
                <w:szCs w:val="20"/>
                <w:lang w:eastAsia="it-IT"/>
              </w:rPr>
              <w:t>Ascolto di brani di diversi</w:t>
            </w:r>
          </w:p>
          <w:p w:rsidR="00247DB7" w:rsidRPr="00F12677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repertori cogliendone la</w:t>
            </w:r>
          </w:p>
          <w:p w:rsidR="00247DB7" w:rsidRPr="00F12677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funzione, il genere, la</w:t>
            </w:r>
          </w:p>
          <w:p w:rsidR="00247DB7" w:rsidRPr="00F12677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forma, gli aspetti estetici.</w:t>
            </w:r>
          </w:p>
          <w:p w:rsidR="00247DB7" w:rsidRPr="00F12677" w:rsidRDefault="005E6BBE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</w:t>
            </w:r>
            <w:r w:rsidR="00247DB7" w:rsidRPr="00F12677">
              <w:rPr>
                <w:rFonts w:ascii="Verdana" w:hAnsi="Verdana"/>
                <w:sz w:val="20"/>
                <w:szCs w:val="20"/>
                <w:lang w:eastAsia="it-IT"/>
              </w:rPr>
              <w:t>Riproduzione di</w:t>
            </w:r>
          </w:p>
          <w:p w:rsidR="00247DB7" w:rsidRPr="00F12677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ritmi usando</w:t>
            </w:r>
          </w:p>
          <w:p w:rsidR="00247DB7" w:rsidRPr="00F12677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vari strumenti.</w:t>
            </w:r>
          </w:p>
          <w:p w:rsidR="00247DB7" w:rsidRPr="00F12677" w:rsidRDefault="005E6BBE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47DB7" w:rsidRPr="00F12677">
              <w:rPr>
                <w:rFonts w:ascii="Verdana" w:hAnsi="Verdana"/>
                <w:sz w:val="20"/>
                <w:szCs w:val="20"/>
                <w:lang w:eastAsia="it-IT"/>
              </w:rPr>
              <w:t>Esecuzione in gruppo di</w:t>
            </w:r>
          </w:p>
          <w:p w:rsidR="00247DB7" w:rsidRPr="00F12677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melodie tratte dai brani</w:t>
            </w:r>
          </w:p>
          <w:p w:rsidR="00C211AE" w:rsidRPr="00F12677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ascoltati .</w:t>
            </w:r>
          </w:p>
        </w:tc>
      </w:tr>
    </w:tbl>
    <w:p w:rsidR="005E54FF" w:rsidRPr="00F12677" w:rsidRDefault="005E54FF">
      <w:pPr>
        <w:rPr>
          <w:rFonts w:ascii="Verdana" w:hAnsi="Verdana"/>
          <w:sz w:val="20"/>
          <w:szCs w:val="20"/>
        </w:rPr>
      </w:pPr>
    </w:p>
    <w:p w:rsidR="006F7246" w:rsidRPr="00F12677" w:rsidRDefault="006F7246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F12677" w:rsidRDefault="006F7246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F12677" w:rsidRDefault="006F7246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Primo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140F2F" w:rsidRPr="007B27A5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6F7246" w:rsidRPr="007B27A5" w:rsidRDefault="006F7246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6F7246" w:rsidRPr="007B27A5" w:rsidRDefault="00B80215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6F7246" w:rsidRPr="007B27A5" w:rsidRDefault="006F7246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858"/>
        <w:gridCol w:w="2396"/>
        <w:gridCol w:w="2902"/>
      </w:tblGrid>
      <w:tr w:rsidR="006F7246" w:rsidRPr="00F12677" w:rsidTr="00CD64AB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858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96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F7246" w:rsidRPr="00F12677" w:rsidTr="00CD64AB">
        <w:trPr>
          <w:jc w:val="center"/>
        </w:trPr>
        <w:tc>
          <w:tcPr>
            <w:tcW w:w="2158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64AB" w:rsidRPr="00F12677">
              <w:rPr>
                <w:rFonts w:ascii="Verdana" w:hAnsi="Verdana"/>
                <w:sz w:val="20"/>
                <w:szCs w:val="20"/>
                <w:lang w:eastAsia="it-IT"/>
              </w:rPr>
              <w:t>L’alunno controlla e coordina alcuni schemi posturali.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64AB" w:rsidRPr="00F12677">
              <w:rPr>
                <w:rFonts w:ascii="Verdana" w:hAnsi="Verdana"/>
                <w:sz w:val="20"/>
                <w:szCs w:val="20"/>
                <w:lang w:eastAsia="it-IT"/>
              </w:rPr>
              <w:t>Esegue la capovolta avanti e indietro.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64AB" w:rsidRPr="00F12677">
              <w:rPr>
                <w:rFonts w:ascii="Verdana" w:hAnsi="Verdana"/>
                <w:sz w:val="20"/>
                <w:szCs w:val="20"/>
                <w:lang w:eastAsia="it-IT"/>
              </w:rPr>
              <w:t>Esprime con linguaggio specifico gli schemi motori utilizzati.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64AB" w:rsidRPr="00F12677">
              <w:rPr>
                <w:rFonts w:ascii="Verdana" w:hAnsi="Verdana"/>
                <w:sz w:val="20"/>
                <w:szCs w:val="20"/>
                <w:lang w:eastAsia="it-IT"/>
              </w:rPr>
              <w:t>Esegue traslocazioni sulla trave bassa con diverse andature.</w:t>
            </w: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858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CD64AB" w:rsidRPr="00F12677">
              <w:rPr>
                <w:rFonts w:ascii="Verdana" w:hAnsi="Verdana"/>
                <w:sz w:val="20"/>
                <w:szCs w:val="20"/>
                <w:lang w:eastAsia="it-IT"/>
              </w:rPr>
              <w:t>Sviluppo delle capacità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condizionali, controllo della velocità, armonia del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movimento, agilità, forza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elastica, forza veloce</w:t>
            </w:r>
            <w:r w:rsidR="00340467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CD64AB" w:rsidRPr="00F12677">
              <w:rPr>
                <w:rFonts w:ascii="Verdana" w:hAnsi="Verdana"/>
                <w:sz w:val="20"/>
                <w:szCs w:val="20"/>
                <w:lang w:eastAsia="it-IT"/>
              </w:rPr>
              <w:t>Consolidamento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dell’organizzazione spazio-temporale attraverso l’affinamento della capacità di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ritmizzazione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CD64AB" w:rsidRPr="00F12677">
              <w:rPr>
                <w:rFonts w:ascii="Verdana" w:hAnsi="Verdana"/>
                <w:sz w:val="20"/>
                <w:szCs w:val="20"/>
                <w:lang w:eastAsia="it-IT"/>
              </w:rPr>
              <w:t>Utilizzazione del codice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mimico-gestuale con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intenzionalità ed efficacia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comunicativa</w:t>
            </w:r>
            <w:r w:rsidR="00340467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F12677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CD64AB" w:rsidRPr="00F12677">
              <w:rPr>
                <w:rFonts w:ascii="Verdana" w:hAnsi="Verdana"/>
                <w:sz w:val="20"/>
                <w:szCs w:val="20"/>
                <w:lang w:eastAsia="it-IT"/>
              </w:rPr>
              <w:t>Pratica di azione e rispetto</w:t>
            </w:r>
          </w:p>
          <w:p w:rsidR="00CD64AB" w:rsidRPr="00F12677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delle regole, attività di gioco e di sport</w:t>
            </w:r>
            <w:r w:rsidR="00340467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396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F12677" w:rsidRDefault="00140F2F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40467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   il corpo e le funzioni senso percettive.</w:t>
            </w: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F12677" w:rsidRDefault="00140F2F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40467" w:rsidRPr="00F12677">
              <w:rPr>
                <w:rFonts w:ascii="Verdana" w:hAnsi="Verdana"/>
                <w:sz w:val="20"/>
                <w:szCs w:val="20"/>
                <w:lang w:eastAsia="it-IT"/>
              </w:rPr>
              <w:t>Affinare il movimento del corpo e la sua relazione con lo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40467" w:rsidRPr="00F12677">
              <w:rPr>
                <w:rFonts w:ascii="Verdana" w:hAnsi="Verdana"/>
                <w:sz w:val="20"/>
                <w:szCs w:val="20"/>
                <w:lang w:eastAsia="it-IT"/>
              </w:rPr>
              <w:t>spazio e il tempo</w:t>
            </w: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F12677" w:rsidRDefault="00140F2F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40467" w:rsidRPr="00F12677">
              <w:rPr>
                <w:rFonts w:ascii="Verdana" w:hAnsi="Verdana"/>
                <w:sz w:val="20"/>
                <w:szCs w:val="20"/>
                <w:lang w:eastAsia="it-IT"/>
              </w:rPr>
              <w:t>Utilizzare il linguaggio del corpo</w:t>
            </w: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come modalità comunicativo-espressiva.</w:t>
            </w: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F12677" w:rsidRDefault="00140F2F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40467" w:rsidRPr="00F12677">
              <w:rPr>
                <w:rFonts w:ascii="Verdana" w:hAnsi="Verdana"/>
                <w:sz w:val="20"/>
                <w:szCs w:val="20"/>
                <w:lang w:eastAsia="it-IT"/>
              </w:rPr>
              <w:t>Rispettare nel gioco e nello  sport le regole</w:t>
            </w:r>
          </w:p>
          <w:p w:rsidR="00340467" w:rsidRPr="00F12677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il fair play.</w:t>
            </w:r>
          </w:p>
          <w:p w:rsidR="00340467" w:rsidRPr="00F12677" w:rsidRDefault="0034046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02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F12677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F12677">
              <w:rPr>
                <w:rFonts w:ascii="Verdana" w:hAnsi="Verdana"/>
                <w:sz w:val="20"/>
                <w:szCs w:val="20"/>
                <w:lang w:eastAsia="it-IT"/>
              </w:rPr>
              <w:t>Esperienze motorie proprie della corsa ( a ginocchia alte, calciata, lenta e veloce).</w:t>
            </w:r>
          </w:p>
          <w:p w:rsidR="00C9055A" w:rsidRPr="00F12677" w:rsidRDefault="00C9055A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F12677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F12677">
              <w:rPr>
                <w:rFonts w:ascii="Verdana" w:hAnsi="Verdana"/>
                <w:sz w:val="20"/>
                <w:szCs w:val="20"/>
                <w:lang w:eastAsia="it-IT"/>
              </w:rPr>
              <w:t>Riproduzione di ritmi secondo schemi dati con le mani, i piedi e con l’utilizzo di piccoli attrezzi</w:t>
            </w: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(clavette e palle)</w:t>
            </w:r>
            <w:r w:rsidR="00C9055A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F12677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F12677">
              <w:rPr>
                <w:rFonts w:ascii="Verdana" w:hAnsi="Verdana"/>
                <w:sz w:val="20"/>
                <w:szCs w:val="20"/>
                <w:lang w:eastAsia="it-IT"/>
              </w:rPr>
              <w:t>Attività mirate alla capacità di uniformarsi al ritmo degli altri (spostamenti con cambi di direzione; giochi accompagnati da</w:t>
            </w: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saltelli con la recitazione di</w:t>
            </w: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filastrocche e conte)</w:t>
            </w:r>
            <w:r w:rsidR="00C9055A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F12677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F12677">
              <w:rPr>
                <w:rFonts w:ascii="Verdana" w:hAnsi="Verdana"/>
                <w:sz w:val="20"/>
                <w:szCs w:val="20"/>
                <w:lang w:eastAsia="it-IT"/>
              </w:rPr>
              <w:t>Giochi con vari tipi di</w:t>
            </w: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attrezzi strutturati e non</w:t>
            </w:r>
            <w:r w:rsidR="00C9055A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F12677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F12677">
              <w:rPr>
                <w:rFonts w:ascii="Verdana" w:hAnsi="Verdana"/>
                <w:sz w:val="20"/>
                <w:szCs w:val="20"/>
                <w:lang w:eastAsia="it-IT"/>
              </w:rPr>
              <w:t>Ricerche, riflessioni e</w:t>
            </w:r>
          </w:p>
          <w:p w:rsidR="00FB041B" w:rsidRPr="00F12677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simulazione di percorsi</w:t>
            </w:r>
            <w:r w:rsidR="00C9055A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9055A" w:rsidRPr="00F12677" w:rsidRDefault="00C9055A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F12677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F12677">
              <w:rPr>
                <w:rFonts w:ascii="Verdana" w:hAnsi="Verdana"/>
                <w:sz w:val="20"/>
                <w:szCs w:val="20"/>
                <w:lang w:eastAsia="it-IT"/>
              </w:rPr>
              <w:t>Manipolazione del pallone e tecniche propedeutiche.</w:t>
            </w:r>
          </w:p>
        </w:tc>
      </w:tr>
    </w:tbl>
    <w:p w:rsidR="00CD64AB" w:rsidRPr="00F12677" w:rsidRDefault="00CD64AB" w:rsidP="006F7246">
      <w:pPr>
        <w:rPr>
          <w:rFonts w:ascii="Verdana" w:hAnsi="Verdana"/>
          <w:sz w:val="20"/>
          <w:szCs w:val="20"/>
          <w:lang w:eastAsia="it-IT"/>
        </w:rPr>
      </w:pPr>
    </w:p>
    <w:p w:rsidR="00CD64AB" w:rsidRPr="00F12677" w:rsidRDefault="00CD64AB" w:rsidP="006F7246">
      <w:pPr>
        <w:rPr>
          <w:rFonts w:ascii="Verdana" w:hAnsi="Verdana"/>
          <w:sz w:val="20"/>
          <w:szCs w:val="20"/>
          <w:lang w:eastAsia="it-IT"/>
        </w:rPr>
      </w:pPr>
    </w:p>
    <w:p w:rsidR="00CD64AB" w:rsidRPr="00F12677" w:rsidRDefault="00CD64AB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Secondo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EB5FAD" w:rsidRPr="007B27A5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                                   </w:t>
      </w: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                                          </w:t>
      </w:r>
      <w:r w:rsidR="00B80215" w:rsidRPr="007B27A5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</w:p>
    <w:p w:rsidR="006F7246" w:rsidRPr="00F12677" w:rsidRDefault="006F7246" w:rsidP="006F72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6F7246" w:rsidRPr="00F12677" w:rsidTr="00C429A7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F7246" w:rsidRPr="00F12677" w:rsidTr="00C429A7">
        <w:trPr>
          <w:jc w:val="center"/>
        </w:trPr>
        <w:tc>
          <w:tcPr>
            <w:tcW w:w="2158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F12677" w:rsidRDefault="00EB5FAD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437FA" w:rsidRPr="00F12677">
              <w:rPr>
                <w:rFonts w:ascii="Verdana" w:hAnsi="Verdana"/>
                <w:sz w:val="20"/>
                <w:szCs w:val="20"/>
                <w:lang w:eastAsia="it-IT"/>
              </w:rPr>
              <w:t>Acquisire padronanza degli schemi motori e posturali.</w:t>
            </w:r>
          </w:p>
          <w:p w:rsidR="005437FA" w:rsidRPr="00F12677" w:rsidRDefault="005437FA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F12677" w:rsidRDefault="00EB5FAD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437FA" w:rsidRPr="00F12677">
              <w:rPr>
                <w:rFonts w:ascii="Verdana" w:hAnsi="Verdana"/>
                <w:sz w:val="20"/>
                <w:szCs w:val="20"/>
                <w:lang w:eastAsia="it-IT"/>
              </w:rPr>
              <w:t>Modificare l’esecuzione del movimento sulle variabili di ritmo, velocità e spazio.</w:t>
            </w:r>
          </w:p>
          <w:p w:rsidR="005437FA" w:rsidRPr="00F12677" w:rsidRDefault="005437FA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F12677" w:rsidRDefault="00EB5FAD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437FA" w:rsidRPr="00F12677">
              <w:rPr>
                <w:rFonts w:ascii="Verdana" w:hAnsi="Verdana"/>
                <w:sz w:val="20"/>
                <w:szCs w:val="20"/>
                <w:lang w:eastAsia="it-IT"/>
              </w:rPr>
              <w:t>Conoscere rispettare le principali regole del gioco.</w:t>
            </w:r>
          </w:p>
          <w:p w:rsidR="005437FA" w:rsidRPr="00F12677" w:rsidRDefault="005437FA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F12677" w:rsidRDefault="00EB5FAD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437FA" w:rsidRPr="00F12677">
              <w:rPr>
                <w:rFonts w:ascii="Verdana" w:hAnsi="Verdana"/>
                <w:sz w:val="20"/>
                <w:szCs w:val="20"/>
                <w:lang w:eastAsia="it-IT"/>
              </w:rPr>
              <w:t>Utilizzare il linguaggio corporeo e motorio, per comunicare ed esprimere i propri</w:t>
            </w:r>
          </w:p>
          <w:p w:rsidR="006F7246" w:rsidRPr="00F12677" w:rsidRDefault="005437FA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stati d’animo.</w:t>
            </w: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F12677" w:rsidRDefault="00EB5FAD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25933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Gli schemi </w:t>
            </w:r>
            <w:r w:rsidR="00C429A7" w:rsidRPr="00F12677">
              <w:rPr>
                <w:rFonts w:ascii="Verdana" w:hAnsi="Verdana"/>
                <w:sz w:val="20"/>
                <w:szCs w:val="20"/>
                <w:lang w:eastAsia="it-IT"/>
              </w:rPr>
              <w:t>posturali di arti e busto</w:t>
            </w:r>
            <w:r w:rsidR="00325933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429A7" w:rsidRPr="00F12677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F12677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F12677" w:rsidRDefault="00EB5FAD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C429A7" w:rsidRPr="00F12677">
              <w:rPr>
                <w:rFonts w:ascii="Verdana" w:hAnsi="Verdana"/>
                <w:sz w:val="20"/>
                <w:szCs w:val="20"/>
                <w:lang w:eastAsia="it-IT"/>
              </w:rPr>
              <w:t>Le capacità</w:t>
            </w:r>
          </w:p>
          <w:p w:rsidR="00C429A7" w:rsidRPr="00F12677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coordinative e di combinazione</w:t>
            </w:r>
          </w:p>
          <w:p w:rsidR="00C429A7" w:rsidRPr="00F12677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delle abilità motorie</w:t>
            </w:r>
            <w:r w:rsidR="00325933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429A7" w:rsidRPr="00F12677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F12677" w:rsidRDefault="00EB5FAD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C429A7" w:rsidRPr="00F12677">
              <w:rPr>
                <w:rFonts w:ascii="Verdana" w:hAnsi="Verdana"/>
                <w:sz w:val="20"/>
                <w:szCs w:val="20"/>
                <w:lang w:eastAsia="it-IT"/>
              </w:rPr>
              <w:t>Le attività di gioco e di sport</w:t>
            </w:r>
            <w:r w:rsidR="00325933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429A7" w:rsidRPr="00F12677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F12677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F12677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B5FAD"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Il rispetto delle  regole</w:t>
            </w:r>
            <w:r w:rsidR="00325933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528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F12677" w:rsidRDefault="00EB5FAD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873410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Prendere consapevolezza </w:t>
            </w: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proprio  corpo e delle sue funzioni senso percettive.</w:t>
            </w: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B5FAD"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Padroneggiare   il  movimento del</w:t>
            </w: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corpo e la sua relazione</w:t>
            </w: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lo spazio e il tempo.</w:t>
            </w: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F12677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F12677" w:rsidRDefault="00EB5FAD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873410" w:rsidRPr="00F12677">
              <w:rPr>
                <w:rFonts w:ascii="Verdana" w:hAnsi="Verdana"/>
                <w:sz w:val="20"/>
                <w:szCs w:val="20"/>
                <w:lang w:eastAsia="it-IT"/>
              </w:rPr>
              <w:t>Utilizzare il linguaggio del corpo come modalità comunicativo-espressiva.</w:t>
            </w:r>
          </w:p>
          <w:p w:rsidR="00325933" w:rsidRPr="00F12677" w:rsidRDefault="00325933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02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D5733" w:rsidRPr="00F12677" w:rsidRDefault="00EB5FAD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D5733" w:rsidRPr="00F12677">
              <w:rPr>
                <w:rFonts w:ascii="Verdana" w:hAnsi="Verdana"/>
                <w:sz w:val="20"/>
                <w:szCs w:val="20"/>
                <w:lang w:eastAsia="it-IT"/>
              </w:rPr>
              <w:t>Esercizi individuali e a</w:t>
            </w:r>
          </w:p>
          <w:p w:rsidR="000D5733" w:rsidRPr="00F12677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coppie di fletto-estensione,</w:t>
            </w:r>
          </w:p>
          <w:p w:rsidR="000D5733" w:rsidRPr="00F12677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piegamenti, torsioni, slanci.</w:t>
            </w:r>
          </w:p>
          <w:p w:rsidR="000D5733" w:rsidRPr="00F12677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D5733" w:rsidRPr="00F12677" w:rsidRDefault="00EB5FAD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D5733" w:rsidRPr="00F12677">
              <w:rPr>
                <w:rFonts w:ascii="Verdana" w:hAnsi="Verdana"/>
                <w:sz w:val="20"/>
                <w:szCs w:val="20"/>
                <w:lang w:eastAsia="it-IT"/>
              </w:rPr>
              <w:t>Circuiti, giochi a staffetta,</w:t>
            </w:r>
          </w:p>
          <w:p w:rsidR="000D5733" w:rsidRPr="00F12677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percorsi motori.</w:t>
            </w:r>
          </w:p>
          <w:p w:rsidR="000D5733" w:rsidRPr="00F12677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0D5733" w:rsidRPr="00F12677" w:rsidRDefault="00EB5FAD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D5733" w:rsidRPr="00F12677">
              <w:rPr>
                <w:rFonts w:ascii="Verdana" w:hAnsi="Verdana"/>
                <w:sz w:val="20"/>
                <w:szCs w:val="20"/>
                <w:lang w:eastAsia="it-IT"/>
              </w:rPr>
              <w:t>Esecuzione di semplici</w:t>
            </w:r>
          </w:p>
          <w:p w:rsidR="000D5733" w:rsidRPr="00F12677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composizioni motorie, utilizzando</w:t>
            </w:r>
          </w:p>
          <w:p w:rsidR="000D5733" w:rsidRPr="00F12677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un’ampia gamma di codici espressivi.</w:t>
            </w:r>
          </w:p>
        </w:tc>
      </w:tr>
    </w:tbl>
    <w:p w:rsidR="006F7246" w:rsidRPr="00F12677" w:rsidRDefault="006F7246">
      <w:pPr>
        <w:rPr>
          <w:rFonts w:ascii="Verdana" w:hAnsi="Verdana"/>
          <w:sz w:val="20"/>
          <w:szCs w:val="20"/>
        </w:rPr>
      </w:pPr>
    </w:p>
    <w:p w:rsidR="005C1B72" w:rsidRPr="00F12677" w:rsidRDefault="005C1B72" w:rsidP="006F7246">
      <w:pPr>
        <w:rPr>
          <w:rFonts w:ascii="Verdana" w:hAnsi="Verdana"/>
          <w:sz w:val="20"/>
          <w:szCs w:val="20"/>
          <w:lang w:eastAsia="it-IT"/>
        </w:rPr>
      </w:pPr>
    </w:p>
    <w:p w:rsidR="005C1B72" w:rsidRPr="00F12677" w:rsidRDefault="005C1B72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Terzo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902210" w:rsidRPr="007B27A5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</w:p>
    <w:p w:rsidR="006F7246" w:rsidRPr="007B27A5" w:rsidRDefault="00B80215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6F7246" w:rsidRPr="00F12677" w:rsidRDefault="006F7246" w:rsidP="006F72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40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6"/>
        <w:gridCol w:w="2278"/>
        <w:gridCol w:w="2528"/>
        <w:gridCol w:w="2991"/>
      </w:tblGrid>
      <w:tr w:rsidR="006F7246" w:rsidRPr="00F12677" w:rsidTr="00711325">
        <w:trPr>
          <w:jc w:val="center"/>
        </w:trPr>
        <w:tc>
          <w:tcPr>
            <w:tcW w:w="2606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278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91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F7246" w:rsidRPr="00F12677" w:rsidTr="00711325">
        <w:trPr>
          <w:jc w:val="center"/>
        </w:trPr>
        <w:tc>
          <w:tcPr>
            <w:tcW w:w="2606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F12677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B6534" w:rsidRPr="00F12677">
              <w:rPr>
                <w:rFonts w:ascii="Verdana" w:hAnsi="Verdana"/>
                <w:sz w:val="20"/>
                <w:szCs w:val="20"/>
                <w:lang w:eastAsia="it-IT"/>
              </w:rPr>
              <w:t>Percepire il proprio ritmo respiratorio.</w:t>
            </w:r>
          </w:p>
          <w:p w:rsidR="008B6534" w:rsidRPr="00F12677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F12677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B6534" w:rsidRPr="00F12677">
              <w:rPr>
                <w:rFonts w:ascii="Verdana" w:hAnsi="Verdana"/>
                <w:sz w:val="20"/>
                <w:szCs w:val="20"/>
                <w:lang w:eastAsia="it-IT"/>
              </w:rPr>
              <w:t>Eseguire l’inspirazione-espirazione forzata e comprenderne la differenza.</w:t>
            </w:r>
          </w:p>
          <w:p w:rsidR="00902210" w:rsidRPr="00F12677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F12677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B6534" w:rsidRPr="00F12677">
              <w:rPr>
                <w:rFonts w:ascii="Verdana" w:hAnsi="Verdana"/>
                <w:sz w:val="20"/>
                <w:szCs w:val="20"/>
                <w:lang w:eastAsia="it-IT"/>
              </w:rPr>
              <w:t>Eseguire sequenze motorie globalmente.</w:t>
            </w:r>
          </w:p>
          <w:p w:rsidR="008B6534" w:rsidRPr="00F12677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B6534" w:rsidRPr="00F12677">
              <w:rPr>
                <w:rFonts w:ascii="Verdana" w:hAnsi="Verdana"/>
                <w:sz w:val="20"/>
                <w:szCs w:val="20"/>
                <w:lang w:eastAsia="it-IT"/>
              </w:rPr>
              <w:t>Rispettare il ritmo globale di un’esecuzione.</w:t>
            </w: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278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F12677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8B6534" w:rsidRPr="00F12677">
              <w:rPr>
                <w:rFonts w:ascii="Verdana" w:hAnsi="Verdana"/>
                <w:sz w:val="20"/>
                <w:szCs w:val="20"/>
                <w:lang w:eastAsia="it-IT"/>
              </w:rPr>
              <w:t>La respirazione</w:t>
            </w:r>
          </w:p>
          <w:p w:rsidR="008B6534" w:rsidRPr="00F12677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nella fase di inspirazione ed</w:t>
            </w:r>
          </w:p>
          <w:p w:rsidR="008B6534" w:rsidRPr="00F12677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espirazione.</w:t>
            </w:r>
          </w:p>
          <w:p w:rsidR="008B6534" w:rsidRPr="00F12677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F12677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8B6534" w:rsidRPr="00F12677">
              <w:rPr>
                <w:rFonts w:ascii="Verdana" w:hAnsi="Verdana"/>
                <w:sz w:val="20"/>
                <w:szCs w:val="20"/>
                <w:lang w:eastAsia="it-IT"/>
              </w:rPr>
              <w:t>Il ritmo cardiaco.</w:t>
            </w:r>
          </w:p>
          <w:p w:rsidR="008B6534" w:rsidRPr="00F12677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F12677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8B6534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La coordinazione </w:t>
            </w:r>
            <w:r w:rsidR="008B6534"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dinamica generale.</w:t>
            </w:r>
          </w:p>
        </w:tc>
        <w:tc>
          <w:tcPr>
            <w:tcW w:w="2528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711325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Prendere consapevolezza 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proprio  corpo e delle sue funzioni senso percettive.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b-</w:t>
            </w:r>
            <w:r w:rsidR="00711325" w:rsidRPr="00F12677">
              <w:rPr>
                <w:rFonts w:ascii="Verdana" w:hAnsi="Verdana"/>
                <w:sz w:val="20"/>
                <w:szCs w:val="20"/>
                <w:lang w:eastAsia="it-IT"/>
              </w:rPr>
              <w:t>Padroneggiare   il  movimento del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corpo e la sua relazione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lo spazio e il tempo.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711325" w:rsidRPr="00F12677">
              <w:rPr>
                <w:rFonts w:ascii="Verdana" w:hAnsi="Verdana"/>
                <w:sz w:val="20"/>
                <w:szCs w:val="20"/>
                <w:lang w:eastAsia="it-IT"/>
              </w:rPr>
              <w:t>Utilizzare il linguaggio del corpo come modalità comunicativo-espressiva.</w:t>
            </w:r>
          </w:p>
          <w:p w:rsidR="00711325" w:rsidRPr="00F12677" w:rsidRDefault="00711325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91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11325" w:rsidRPr="00F12677">
              <w:rPr>
                <w:rFonts w:ascii="Verdana" w:hAnsi="Verdana"/>
                <w:sz w:val="20"/>
                <w:szCs w:val="20"/>
                <w:lang w:eastAsia="it-IT"/>
              </w:rPr>
              <w:t>Esercizi respiratori e di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rilassamento muscolare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11325" w:rsidRPr="00F12677">
              <w:rPr>
                <w:rFonts w:ascii="Verdana" w:hAnsi="Verdana"/>
                <w:sz w:val="20"/>
                <w:szCs w:val="20"/>
                <w:lang w:eastAsia="it-IT"/>
              </w:rPr>
              <w:t>Test di rilevazione del battito cardiaco.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11325" w:rsidRPr="00F12677">
              <w:rPr>
                <w:rFonts w:ascii="Verdana" w:hAnsi="Verdana"/>
                <w:sz w:val="20"/>
                <w:szCs w:val="20"/>
                <w:lang w:eastAsia="it-IT"/>
              </w:rPr>
              <w:t>Giochi con la palla; lanci di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precisioni da fermi, in movimento, in situazioni di difficoltà.</w:t>
            </w:r>
          </w:p>
          <w:p w:rsidR="00711325" w:rsidRPr="00F12677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F12677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11325" w:rsidRPr="00F12677">
              <w:rPr>
                <w:rFonts w:ascii="Verdana" w:hAnsi="Verdana"/>
                <w:sz w:val="20"/>
                <w:szCs w:val="20"/>
                <w:lang w:eastAsia="it-IT"/>
              </w:rPr>
              <w:t>Giochi di gruppo, gare e staffette.</w:t>
            </w:r>
          </w:p>
        </w:tc>
      </w:tr>
    </w:tbl>
    <w:p w:rsidR="00117EC8" w:rsidRPr="00F12677" w:rsidRDefault="00117EC8" w:rsidP="006F7246">
      <w:pPr>
        <w:rPr>
          <w:rFonts w:ascii="Verdana" w:hAnsi="Verdana"/>
          <w:sz w:val="20"/>
          <w:szCs w:val="20"/>
          <w:lang w:eastAsia="it-IT"/>
        </w:rPr>
      </w:pPr>
    </w:p>
    <w:p w:rsidR="00117EC8" w:rsidRPr="00F12677" w:rsidRDefault="00117EC8" w:rsidP="006F7246">
      <w:pPr>
        <w:rPr>
          <w:rFonts w:ascii="Verdana" w:hAnsi="Verdana"/>
          <w:sz w:val="20"/>
          <w:szCs w:val="20"/>
          <w:lang w:eastAsia="it-IT"/>
        </w:rPr>
      </w:pPr>
    </w:p>
    <w:p w:rsidR="00117EC8" w:rsidRPr="00F12677" w:rsidRDefault="00117EC8" w:rsidP="006F7246">
      <w:pPr>
        <w:rPr>
          <w:rFonts w:ascii="Verdana" w:hAnsi="Verdana"/>
          <w:sz w:val="20"/>
          <w:szCs w:val="20"/>
          <w:lang w:eastAsia="it-IT"/>
        </w:rPr>
      </w:pPr>
    </w:p>
    <w:p w:rsidR="00117EC8" w:rsidRPr="00F12677" w:rsidRDefault="00117EC8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7B27A5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7B27A5" w:rsidRPr="007B27A5">
        <w:rPr>
          <w:rFonts w:ascii="Verdana" w:hAnsi="Verdana"/>
          <w:b/>
          <w:sz w:val="20"/>
          <w:szCs w:val="20"/>
          <w:lang w:eastAsia="it-IT"/>
        </w:rPr>
        <w:t>Quarto</w:t>
      </w:r>
      <w:r w:rsidRPr="007B27A5">
        <w:rPr>
          <w:rFonts w:ascii="Verdana" w:hAnsi="Verdana"/>
          <w:b/>
          <w:sz w:val="20"/>
          <w:szCs w:val="20"/>
          <w:lang w:eastAsia="it-IT"/>
        </w:rPr>
        <w:t xml:space="preserve"> bimestre</w:t>
      </w:r>
      <w:r w:rsidR="00426CCA" w:rsidRPr="007B27A5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6F7246" w:rsidRPr="007B27A5" w:rsidRDefault="006F7246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6F7246" w:rsidRPr="007B27A5" w:rsidRDefault="006F7246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6F7246" w:rsidRPr="00F12677" w:rsidRDefault="00B80215" w:rsidP="006F7246">
      <w:pPr>
        <w:jc w:val="center"/>
        <w:rPr>
          <w:rFonts w:ascii="Verdana" w:hAnsi="Verdana"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B80215" w:rsidRPr="00F12677" w:rsidRDefault="00B80215" w:rsidP="006F72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3"/>
        <w:gridCol w:w="2561"/>
        <w:gridCol w:w="2684"/>
        <w:gridCol w:w="2746"/>
      </w:tblGrid>
      <w:tr w:rsidR="006F7246" w:rsidRPr="00F12677" w:rsidTr="0031498C">
        <w:trPr>
          <w:jc w:val="center"/>
        </w:trPr>
        <w:tc>
          <w:tcPr>
            <w:tcW w:w="2323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61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6F7246" w:rsidRPr="00F12677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F7246" w:rsidRPr="00F12677" w:rsidTr="0031498C">
        <w:trPr>
          <w:jc w:val="center"/>
        </w:trPr>
        <w:tc>
          <w:tcPr>
            <w:tcW w:w="2323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Conoscere e apprezzare molteplici discipline sportive.</w:t>
            </w: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Sperimentare diverse gestualità tecniche.</w:t>
            </w: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Riconoscere e rispettare il valore delle regole.</w:t>
            </w: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61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L’equilibrio statico.</w:t>
            </w: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Il movimento nello spazio in relazione a sé, agli oggetti e agli altri.</w:t>
            </w: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Il senso ritmico del</w:t>
            </w:r>
          </w:p>
          <w:p w:rsidR="0031498C" w:rsidRPr="00F12677" w:rsidRDefault="00956B0F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esto.</w:t>
            </w:r>
          </w:p>
          <w:p w:rsidR="00956B0F" w:rsidRPr="00F12677" w:rsidRDefault="00956B0F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F12677" w:rsidRDefault="00956B0F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956B0F" w:rsidRPr="00F12677">
              <w:rPr>
                <w:rFonts w:ascii="Verdana" w:hAnsi="Verdana"/>
                <w:sz w:val="20"/>
                <w:szCs w:val="20"/>
                <w:lang w:eastAsia="it-IT"/>
              </w:rPr>
              <w:t>Il gioco.</w:t>
            </w:r>
          </w:p>
        </w:tc>
        <w:tc>
          <w:tcPr>
            <w:tcW w:w="2684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Prendere consapevolezza </w:t>
            </w: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del proprio  corpo e delle sue funzioni senso percettive</w:t>
            </w:r>
            <w:r w:rsidR="000A45A2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426CCA" w:rsidRPr="00F12677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Padroneggiare il  movimento del corpo e la sua relazione</w:t>
            </w: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con lo spazio e il tempo</w:t>
            </w:r>
            <w:r w:rsidR="000A45A2"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F12677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Utilizzare</w:t>
            </w:r>
            <w:r w:rsidR="000A45A2"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il linguaggio</w:t>
            </w:r>
          </w:p>
          <w:p w:rsidR="0031498C" w:rsidRPr="00F12677" w:rsidRDefault="000A45A2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del  corpo come modalità </w:t>
            </w:r>
            <w:r w:rsidR="0031498C" w:rsidRPr="00F12677">
              <w:rPr>
                <w:rFonts w:ascii="Verdana" w:hAnsi="Verdana"/>
                <w:sz w:val="20"/>
                <w:szCs w:val="20"/>
                <w:lang w:eastAsia="it-IT"/>
              </w:rPr>
              <w:t>comunicativo-espressiva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31498C" w:rsidRPr="00F12677" w:rsidRDefault="0031498C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46" w:type="dxa"/>
          </w:tcPr>
          <w:p w:rsidR="006F7246" w:rsidRPr="00F12677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F12677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F12677">
              <w:rPr>
                <w:rFonts w:ascii="Verdana" w:hAnsi="Verdana"/>
                <w:sz w:val="20"/>
                <w:szCs w:val="20"/>
                <w:lang w:eastAsia="it-IT"/>
              </w:rPr>
              <w:t>Eseguire compiti motori con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956B0F" w:rsidRPr="00F12677">
              <w:rPr>
                <w:rFonts w:ascii="Verdana" w:hAnsi="Verdana"/>
                <w:sz w:val="20"/>
                <w:szCs w:val="20"/>
                <w:lang w:eastAsia="it-IT"/>
              </w:rPr>
              <w:t>basi di appoggio precarie,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superfici ridotte, elementi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disturbanti l’orientamento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F12677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F12677">
              <w:rPr>
                <w:rFonts w:ascii="Verdana" w:hAnsi="Verdana"/>
                <w:sz w:val="20"/>
                <w:szCs w:val="20"/>
                <w:lang w:eastAsia="it-IT"/>
              </w:rPr>
              <w:t>Giochi di velocità e direzione del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tiro Giochi di coordinazione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generale e organizzazione spazio-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temporale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F12677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F12677">
              <w:rPr>
                <w:rFonts w:ascii="Verdana" w:hAnsi="Verdana"/>
                <w:sz w:val="20"/>
                <w:szCs w:val="20"/>
                <w:lang w:eastAsia="it-IT"/>
              </w:rPr>
              <w:t>Esercizi per migliorare la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percezione ritmica. 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F12677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F12677">
              <w:rPr>
                <w:rFonts w:ascii="Verdana" w:hAnsi="Verdana"/>
                <w:sz w:val="20"/>
                <w:szCs w:val="20"/>
                <w:lang w:eastAsia="it-IT"/>
              </w:rPr>
              <w:t>Giochi di mimica e di movimento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accompagnati dalla musica.</w:t>
            </w:r>
          </w:p>
          <w:p w:rsidR="00956B0F" w:rsidRPr="00F12677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F12677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F12677">
              <w:rPr>
                <w:rFonts w:ascii="Verdana" w:hAnsi="Verdana"/>
                <w:sz w:val="20"/>
                <w:szCs w:val="20"/>
                <w:lang w:eastAsia="it-IT"/>
              </w:rPr>
              <w:t>Giochi a squadre, circuiti misti a staffetta, gare di velocità.</w:t>
            </w:r>
          </w:p>
        </w:tc>
      </w:tr>
    </w:tbl>
    <w:p w:rsidR="006F7246" w:rsidRPr="00F12677" w:rsidRDefault="006F7246">
      <w:pPr>
        <w:rPr>
          <w:rFonts w:ascii="Verdana" w:hAnsi="Verdana"/>
          <w:sz w:val="20"/>
          <w:szCs w:val="20"/>
        </w:rPr>
      </w:pPr>
    </w:p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8D0DC9" w:rsidRPr="00F12677" w:rsidRDefault="008D0DC9" w:rsidP="008D0DC9">
      <w:pPr>
        <w:rPr>
          <w:rFonts w:ascii="Verdana" w:hAnsi="Verdana"/>
          <w:sz w:val="20"/>
          <w:szCs w:val="20"/>
          <w:lang w:eastAsia="it-IT"/>
        </w:rPr>
      </w:pPr>
    </w:p>
    <w:p w:rsidR="008D0DC9" w:rsidRPr="00F12677" w:rsidRDefault="008D0DC9" w:rsidP="008D0DC9">
      <w:pPr>
        <w:rPr>
          <w:rFonts w:ascii="Verdana" w:hAnsi="Verdana"/>
          <w:sz w:val="20"/>
          <w:szCs w:val="20"/>
          <w:lang w:eastAsia="it-IT"/>
        </w:rPr>
      </w:pPr>
    </w:p>
    <w:p w:rsidR="008D0DC9" w:rsidRPr="00F12677" w:rsidRDefault="008D0DC9" w:rsidP="008D0DC9">
      <w:pPr>
        <w:rPr>
          <w:rFonts w:ascii="Verdana" w:hAnsi="Verdana"/>
          <w:sz w:val="20"/>
          <w:szCs w:val="20"/>
        </w:rPr>
      </w:pPr>
    </w:p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295292" w:rsidRPr="007B27A5" w:rsidRDefault="00295292" w:rsidP="00295292">
      <w:pPr>
        <w:rPr>
          <w:rFonts w:ascii="Verdana" w:hAnsi="Verdana"/>
          <w:b/>
          <w:sz w:val="20"/>
          <w:szCs w:val="20"/>
          <w:lang w:eastAsia="it-IT"/>
        </w:rPr>
      </w:pPr>
      <w:r w:rsidRPr="007B27A5">
        <w:rPr>
          <w:rFonts w:ascii="Verdana" w:hAnsi="Verdana"/>
          <w:b/>
          <w:sz w:val="20"/>
          <w:szCs w:val="20"/>
          <w:lang w:eastAsia="it-IT"/>
        </w:rPr>
        <w:t>Primo bimestre (ottobre-novembre)</w:t>
      </w:r>
    </w:p>
    <w:p w:rsidR="00FD1359" w:rsidRPr="00EC40E5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EC40E5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D1359" w:rsidRPr="00F12677" w:rsidRDefault="00FD1359" w:rsidP="00FD135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4"/>
        <w:gridCol w:w="2520"/>
        <w:gridCol w:w="2171"/>
        <w:gridCol w:w="3289"/>
      </w:tblGrid>
      <w:tr w:rsidR="00FD1359" w:rsidRPr="00F12677" w:rsidTr="00BA30C4">
        <w:trPr>
          <w:jc w:val="center"/>
        </w:trPr>
        <w:tc>
          <w:tcPr>
            <w:tcW w:w="2069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3219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15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251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D1359" w:rsidRPr="00F12677" w:rsidTr="00BA30C4">
        <w:trPr>
          <w:trHeight w:val="6198"/>
          <w:jc w:val="center"/>
        </w:trPr>
        <w:tc>
          <w:tcPr>
            <w:tcW w:w="2069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L’alunno sa utilizzare i numeri naturali interi.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L’alunno si muove con sicurezza nel calcolo scritto e mentale con i numeri naturali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123C2" w:rsidRPr="00F12677" w:rsidRDefault="00A123C2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-Legge, comprende testi che coinvolgono aspetti logici e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matematici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Riconosce, rappresenta, utilizza strumenti per il disegno geometrico ed individua relazioni tra gli elementi che le costituiscono.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219" w:type="dxa"/>
          </w:tcPr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1 - La nostra numerazione: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-Scrittura dei grandi numeri;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-Ordinamento e confronto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2 - Le quattro operazioni   con i numeri decimali e le relative proprietà:   addizione, sottrazione, moltiplicazione,     divisione con il divisore   ad una cifra.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3 - Calcoli veloci con le quattro operazioni in riga sfruttando le proprietà aritmetiche.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4 - Multipli e divisori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5 - La domanda  e  i dati nel    testo di un problema: dati superflui, mancanti,   nascosti, impliciti.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6 - Le quattro operazioni nelle diverse situazioni problematiche.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7 - Le isometrie:  simmetria   e traslazione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8 - Rette, semirette e segmenti.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9 - Gli angoli e loro classificazione.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15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 - Leggere e scrivere i numeri naturali in notazione decimale,avendo la consapevolezza del valore posizionale delle cifre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 - Eseguire le quattro operazioni con i numeri naturali, maturando padronanza degli algoritmi e del calcolo veloce.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 - Conoscere le proprietà delle quattro operazioni usandole consapevolmente per sveltire il calcolo.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 - Riconoscere e costruire relazioni tra i numeri naturali (multipli e divisori)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123C2" w:rsidRPr="00F12677" w:rsidRDefault="00A123C2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e - Individuare e collegare le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informazioni utili alla risoluzione di un problema.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 - Individuare ed utilizzare procedure risolutive nel testo del problema aritmetico.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 - Realizzare, riconoscere figure traslate e simmetriche.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h - Denominare, riconoscere rette semirette, segmenti e la posizione di due rette sul piano.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 - Denominare, confrontare, disegnare angoli usando strumenti adeguati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251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Esercizi di lettura,scrittura,composizione,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scomposizione,confronto dei 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numeri entri il 999 999.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Esecuzione di addizioni, sottrazioni, moltiplicazioni con il secondo fattore a due tre cifre, divisioni in colonna con il divisore ad una cifra.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-Verificare l’esattezza degli algoritmi attraverso la “prova”.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Esecuzione di calcoli veloci, applicando le relative proprietà delle operazioni aritmetiche.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Utilizzo di strategie per eseguire calcoli in tabella.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Esercizi di gioco per determinare multipli e divisori di un numero.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Esercitazioni per risolvere problemi mediante l’uso delle quattro operazioni.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 Attività pratiche utilizzando riga, squadra, goniometro, per disegnare figure traslate e simmetriche, linee, rette ed angoli. </w:t>
            </w:r>
          </w:p>
        </w:tc>
      </w:tr>
    </w:tbl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Default="005B159F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Pr="00F12677" w:rsidRDefault="00295292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FD1359" w:rsidRPr="00295292" w:rsidRDefault="00295292" w:rsidP="00FD1359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lastRenderedPageBreak/>
        <w:t>Secondo</w:t>
      </w:r>
      <w:r w:rsidR="00FD1359" w:rsidRPr="00295292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Pr="00295292">
        <w:rPr>
          <w:rFonts w:ascii="Verdana" w:hAnsi="Verdana"/>
          <w:b/>
          <w:sz w:val="20"/>
          <w:szCs w:val="20"/>
          <w:lang w:eastAsia="it-IT"/>
        </w:rPr>
        <w:t>bimestre</w:t>
      </w:r>
      <w:r w:rsidR="00FD1359" w:rsidRPr="00295292">
        <w:rPr>
          <w:rFonts w:ascii="Verdana" w:hAnsi="Verdana"/>
          <w:b/>
          <w:sz w:val="20"/>
          <w:szCs w:val="20"/>
          <w:lang w:eastAsia="it-IT"/>
        </w:rPr>
        <w:t xml:space="preserve"> (Dicembre – Gennaio)</w:t>
      </w:r>
    </w:p>
    <w:p w:rsidR="00FD1359" w:rsidRPr="00295292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</w:p>
    <w:p w:rsidR="00FD1359" w:rsidRPr="00295292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D1359" w:rsidRPr="00F12677" w:rsidRDefault="00FD1359" w:rsidP="00FD135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2"/>
        <w:gridCol w:w="3167"/>
        <w:gridCol w:w="2302"/>
        <w:gridCol w:w="2243"/>
      </w:tblGrid>
      <w:tr w:rsidR="00FD1359" w:rsidRPr="00F12677" w:rsidTr="00BA30C4">
        <w:trPr>
          <w:jc w:val="center"/>
        </w:trPr>
        <w:tc>
          <w:tcPr>
            <w:tcW w:w="2069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3219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15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251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D1359" w:rsidRPr="00F12677" w:rsidTr="00BA30C4">
        <w:trPr>
          <w:trHeight w:val="70"/>
          <w:jc w:val="center"/>
        </w:trPr>
        <w:tc>
          <w:tcPr>
            <w:tcW w:w="2069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L’alunno sa operare e stabilire relazioni nell’insieme dei numeri razionali.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L’alunno riesce a risolvere semplici e facili problemi, ricorrendo a strategie diverse di soluzione.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L’alunno sa riconoscere le proprietà che contraddistinguono le figure geometriche.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L’alunno sa ricavare informazioni dai grafici.</w:t>
            </w:r>
          </w:p>
        </w:tc>
        <w:tc>
          <w:tcPr>
            <w:tcW w:w="3219" w:type="dxa"/>
          </w:tcPr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1 - Le frazioni come parte di un tutto.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2 - Frazioni complementari ed equivalenti.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3 - Frazioni e numeri decimali.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4 - La classe numerica dei   decimali: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decimi, centesimi e millesimi.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5 - Ordinamento , confronto e numerazioni con i numeri    decimali.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6 - Operazioni con i numeri decimali: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Addizioni, sottrazioni, moltiplicazioni e divisioni  con   il dividendo decimali ed il divisore    ad una sola cifra.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7 - Moltiplicazioni e divisioni velocissime con i numeri decimali.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8 - Calcolo frazionario di un intero.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9 - La rappresentazione di un problema aritmetico:  la  tabella, i segmenti lo schema grafico.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10 - Problemi di vita quotidiana.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11 - Poligoni e non poligoni.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12 - I triangoli.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 xml:space="preserve">13 - Le classificazioni: diagramma   ad albero,  di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</w:rPr>
              <w:t>Carrol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</w:rPr>
              <w:t xml:space="preserve">, di Eulero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</w:rPr>
              <w:t>Venn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</w:rPr>
              <w:t>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14 - Le relazioni.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15 - Indagini statistiche:    istogramma ed ideogramma.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15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 - Comprendere il concetto di frazione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 - Operare con frazioni complementari ed equivalenti.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 - Comprendere scritture diverse dello stesso numero (frazione decimale e numero decimale).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 - Comprendere il valore posizionale delle cifre nei numeri decimali.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- Confrontare numeri decimali con l’ausilio della retta.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 - Riflettere ed operare con i numeri decimali in situazioni di addizione, sottrazione, moltiplicazione divisione.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 - Eseguire moltiplicazioni e divisioni per 10, 100, 1000.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862CE" w:rsidRPr="00F12677" w:rsidRDefault="007862CE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h - Imparare a calcolare la frazione di un numero, intesa come operatore tra grandezze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 - Rappresentare la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struttura di un problema aritmetico con  modalità diverse.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 - Risolvere situazioni problematiche che richiedono l’uso di operazioni con i numeri decimali.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 - Descrivere, denominare e classificare figure geometriche.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n - Descrivere, denominare e classificare i triangoli, identificando in essi altezze ed assi di simmetria.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o - Classificare elementi o figure sulla base di più attributi.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p - Rappresentare relazioni tra elementi e passare da una rappresentazione all’altra.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q - Utilizzare rappresentazioni grafiche di indagini di vita quotidiana.</w:t>
            </w:r>
          </w:p>
        </w:tc>
        <w:tc>
          <w:tcPr>
            <w:tcW w:w="2251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Attività pratiche ed esercitazioni per: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rappresentazione grafica di grandezze, individuazione dell’unità frazionaria.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Determinare attraverso il disegno, frazioni complementari ed equivalenti.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Confrontare frazioni.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Incolonnare i numeri decimali dando valore alla virgola ed allo zero nell’esecuzione delle quattro operazioni aritmetiche.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862CE" w:rsidRPr="00F12677" w:rsidRDefault="007862CE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Calcolo attraverso rappresentazione grafica della frazione come operatore.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Rappresentazione di problemi aritmetici con l’utilizzo di tabelle, segmenti e schemi grafici.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Osservazione, classificazione, rappresentazione grafica di poligoni (il triangolo).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Disegno geometrico dei triangoli con l’utilizzo di riga e squadra, tracciando altezza ed assi di simmetria.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Registrazione di semplici indagini; esercizi di osservazione su situazione di ordine quotidiano.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Esercizi di collegamento tra due o più insiemi, stabilendo relazioni tra gli elementi.</w:t>
            </w:r>
          </w:p>
        </w:tc>
      </w:tr>
    </w:tbl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FD1359" w:rsidRPr="00295292" w:rsidRDefault="00295292" w:rsidP="00FD1359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lastRenderedPageBreak/>
        <w:t>Terzo bimestre</w:t>
      </w:r>
      <w:r w:rsidR="00FD1359" w:rsidRPr="00295292">
        <w:rPr>
          <w:rFonts w:ascii="Verdana" w:hAnsi="Verdana"/>
          <w:b/>
          <w:sz w:val="20"/>
          <w:szCs w:val="20"/>
          <w:lang w:eastAsia="it-IT"/>
        </w:rPr>
        <w:t xml:space="preserve"> (Febbraio – Marzo)</w:t>
      </w:r>
    </w:p>
    <w:p w:rsidR="00FD1359" w:rsidRPr="00295292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</w:p>
    <w:p w:rsidR="00FD1359" w:rsidRPr="00295292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D1359" w:rsidRPr="00295292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2"/>
        <w:gridCol w:w="3169"/>
        <w:gridCol w:w="2293"/>
        <w:gridCol w:w="2250"/>
      </w:tblGrid>
      <w:tr w:rsidR="00FD1359" w:rsidRPr="00F12677" w:rsidTr="00BA30C4">
        <w:trPr>
          <w:jc w:val="center"/>
        </w:trPr>
        <w:tc>
          <w:tcPr>
            <w:tcW w:w="2069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3219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15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251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D1359" w:rsidRPr="00F12677" w:rsidTr="00BA30C4">
        <w:trPr>
          <w:trHeight w:val="6198"/>
          <w:jc w:val="center"/>
        </w:trPr>
        <w:tc>
          <w:tcPr>
            <w:tcW w:w="2069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L’alunno sa operare e stabilire relazioni nell’insieme dei numeri naturali e decimali.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Sa risolvere problemi dopo averne compreso il testo.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L’alunno sa riconoscere le proprietà che contraddistinguono la figure geometriche.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L’alunno utilizza i numeri naturali interi, decimali, in contesti diversi operando con essi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Sa utilizzare in contesti diversi le giuste unità di misura.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219" w:type="dxa"/>
          </w:tcPr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 – La divisione in colonna con due cifre al divisore.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 – La divisione in colonna con il divisore decimale.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3 – Consolidamento della proprietà invariantiva della divisione.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4 – Problemi con divisioni e numeri decimali.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5 – I quadrilateri: rettangoli, parallelogrammi, quadrati, rombi, trapezi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6 – L’altezza dei poligoni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7 – Consolidamento dei numeri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 xml:space="preserve">naturali interi e decimali e delle </w:t>
            </w:r>
            <w:r w:rsidRPr="00F12677">
              <w:rPr>
                <w:rFonts w:ascii="Verdana" w:hAnsi="Verdana"/>
                <w:sz w:val="20"/>
                <w:szCs w:val="20"/>
              </w:rPr>
              <w:lastRenderedPageBreak/>
              <w:t>quattro operazioni aritmetiche.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8 – Misure di lunghezza: le equivalenze.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15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 – Eseguire divisioni in colonna a due cifre al divisore.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 – Eseguire divisioni in colonna con i numeri decimali 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 – Allenare al calcolo veloce della divisione utilizzando anche la proprietà invariantiva.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 – Risolvere problemi che richiedono l’uso di divisioni con i numeri interi e decimali.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– Descrivere, denominare e classificare figure geometriche identificando in esse elementi significativi.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 – Riconoscere e tracciare l’altezza nei poligoni.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 – Comprendere il valore posizionale delle cifre e operare con i numeri interi e decimali.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h – Passare da un’unità di misura espressa in una data marca ad un’altra (multipli e sottomultipli).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 – Risolvere i problemi con dati relativi a misure di lunghezza.</w:t>
            </w:r>
          </w:p>
        </w:tc>
        <w:tc>
          <w:tcPr>
            <w:tcW w:w="2251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Esecuzione di divisioni con i numeri interi e decimali.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Utilizzo di strategie (tabella dei multipli, calcolo del resto con la sottrazione o con la forma abbreviata) per eseguire le divisioni in colonna.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 Esercitazioni in riga per eseguire divisioni con diverse strategie risolutive. 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Esercitazioni per risolvere problemi in situazione di divisione con i numeri interi e decimali.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Esercizi di classificazione dei poligoni e loro rappresentazione grafica.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 Esercizi gioco tramite l’utilizzo della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Lim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Esercizi di lettura, scrittura, composizione, scomposizione, confronto dei numeri interi e decimali.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 Esecuzione delle quattro operazioni aritmetiche con la tecnica del calcolo veloce, dell’incolonnamento delle cifre, dell’uso di tabelle a doppia entrata.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Esercizi in tabella effettuando trasformazioni con le misure di lunghezza.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Svolgimento di problemi con l’utilizzo delle misure di lunghezza.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Default="005B159F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Default="00295292">
      <w:pPr>
        <w:rPr>
          <w:rFonts w:ascii="Verdana" w:hAnsi="Verdana"/>
          <w:sz w:val="20"/>
          <w:szCs w:val="20"/>
        </w:rPr>
      </w:pPr>
    </w:p>
    <w:p w:rsidR="00295292" w:rsidRPr="00F12677" w:rsidRDefault="00295292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FD1359" w:rsidRPr="00295292" w:rsidRDefault="00295292" w:rsidP="00FD1359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Quarto</w:t>
      </w:r>
      <w:r w:rsidR="00FD1359" w:rsidRPr="00295292">
        <w:rPr>
          <w:rFonts w:ascii="Verdana" w:hAnsi="Verdana"/>
          <w:b/>
          <w:sz w:val="20"/>
          <w:szCs w:val="20"/>
          <w:lang w:eastAsia="it-IT"/>
        </w:rPr>
        <w:t xml:space="preserve"> bimestre (Aprile – Maggio)</w:t>
      </w:r>
    </w:p>
    <w:p w:rsidR="00FD1359" w:rsidRPr="00295292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</w:p>
    <w:p w:rsidR="00FD1359" w:rsidRPr="00295292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D1359" w:rsidRPr="00F12677" w:rsidRDefault="00FD1359" w:rsidP="00FD135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9"/>
        <w:gridCol w:w="3219"/>
        <w:gridCol w:w="2315"/>
        <w:gridCol w:w="2251"/>
      </w:tblGrid>
      <w:tr w:rsidR="00FD1359" w:rsidRPr="00F12677" w:rsidTr="00BA30C4">
        <w:trPr>
          <w:jc w:val="center"/>
        </w:trPr>
        <w:tc>
          <w:tcPr>
            <w:tcW w:w="2069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3219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15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251" w:type="dxa"/>
            <w:shd w:val="clear" w:color="auto" w:fill="FFFFFF" w:themeFill="background1"/>
          </w:tcPr>
          <w:p w:rsidR="00FD1359" w:rsidRPr="00F12677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D1359" w:rsidRPr="00F12677" w:rsidTr="00BA30C4">
        <w:trPr>
          <w:trHeight w:val="6198"/>
          <w:jc w:val="center"/>
        </w:trPr>
        <w:tc>
          <w:tcPr>
            <w:tcW w:w="2069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Sa operare con e sulle figure geometriche compiendo misurazioni.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Sa passare da un’unità di misura ad un’altra, riconoscendo grandezze misurabili.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Sa utilizzare in contesti diversi le giuste unità di misura.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 xml:space="preserve">- Sa ricavare informazioni dai </w:t>
            </w:r>
            <w:r w:rsidRPr="00F12677">
              <w:rPr>
                <w:rFonts w:ascii="Verdana" w:hAnsi="Verdana"/>
                <w:sz w:val="20"/>
                <w:szCs w:val="20"/>
              </w:rPr>
              <w:lastRenderedPageBreak/>
              <w:t>grafici.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 Sa gestirsi in situazioni di probabilità.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219" w:type="dxa"/>
          </w:tcPr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 xml:space="preserve">1 – Figure congruenti, isoperimetriche ed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</w:rPr>
              <w:t>equiestese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</w:rPr>
              <w:t>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 – Le unità di misura delle superfici.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3 – La misura del contorno e dell’area.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4 – Le misure di capacità e peso: le equivalenza.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5 – Problemi e misure.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6 – Le misure di valore.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7 – Le misure di peso: netto, lordo, tara.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8 – La compravendita.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 xml:space="preserve">9 – Costo unitario e costo </w:t>
            </w:r>
            <w:r w:rsidRPr="00F12677">
              <w:rPr>
                <w:rFonts w:ascii="Verdana" w:hAnsi="Verdana"/>
                <w:sz w:val="20"/>
                <w:szCs w:val="20"/>
              </w:rPr>
              <w:lastRenderedPageBreak/>
              <w:t>totale.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10 – La moda.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11 – La frequenza e la media aritmetica.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12 – Il calcolo della probabilità.</w:t>
            </w: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F12677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15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a – Riconoscere figure congruenti, isoperimetriche ed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equiestese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 – Definire unità di misura convenzionali per la misura di aree.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 – Calcolare la misura del perimetro e dell’area di alcune figure piane.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 – Sapere esprimere la stessa misura in modo diverso ma equivalente.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 – Risolvere problemi con dati relativi a misure di capacità e peso.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 – Conoscere ed usare misure nell’ambito del sistema monetario.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 – Costruire i concetti di peso netto, lordo, tara.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h – Cogliere la relazione fra spesa, ricavo e guadagno.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 – Distinguere e calcolare il costo unitario e totale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l – Conoscere le nozioni di moda, di frequenza e media aritmetica.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 – Utilizzare in modo appropriato i termini: certo, possibile, impossibile.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251" w:type="dxa"/>
          </w:tcPr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 Disegnare figure congruenti, isoperimetriche,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equiestese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, seguendo indicazioni.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Composizione, scomposizione delle misure di superficie ed inserimento delle misure in tabelle.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Calcolo del perimetro e dell’area delle principali figure geometriche.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Esercizi in tabella effettuando trasformazioni con le misure di capacità e peso.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Problemi con l’utilizzo delle misure (capacità, peso).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Risoluzione di problemi aritmetici relativi alle misure, con una o più domande.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 Esercizi gioco con l’utilizzo della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Lim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 Esercitazione alla lettura di grafici di vario tipo, ricavando i dati di una determinata situazione di vita quotidiana.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 Esercizi gioco e quantificazioni in situazioni di incertezza.</w:t>
            </w: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F12677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B159F" w:rsidRPr="00F12677" w:rsidRDefault="005B159F">
      <w:pPr>
        <w:rPr>
          <w:rFonts w:ascii="Verdana" w:hAnsi="Verdana"/>
          <w:sz w:val="20"/>
          <w:szCs w:val="20"/>
        </w:rPr>
      </w:pPr>
    </w:p>
    <w:p w:rsidR="00565FEF" w:rsidRPr="00295292" w:rsidRDefault="00295292" w:rsidP="00565FEF">
      <w:pPr>
        <w:spacing w:after="200" w:line="276" w:lineRule="auto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t>Primo</w:t>
      </w:r>
      <w:r w:rsidR="00565FEF" w:rsidRPr="00295292">
        <w:rPr>
          <w:rFonts w:ascii="Verdana" w:hAnsi="Verdana"/>
          <w:b/>
          <w:sz w:val="20"/>
          <w:szCs w:val="20"/>
        </w:rPr>
        <w:t xml:space="preserve"> bimestre (Ottobre-Novembre)</w:t>
      </w:r>
    </w:p>
    <w:p w:rsidR="00565FEF" w:rsidRPr="00295292" w:rsidRDefault="00565FEF" w:rsidP="00565FEF">
      <w:pPr>
        <w:spacing w:after="200" w:line="276" w:lineRule="auto"/>
        <w:jc w:val="center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t>RELIGIONE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65FEF" w:rsidRPr="00F12677" w:rsidTr="00BA30C4"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565FEF" w:rsidRPr="00F12677" w:rsidTr="00BA30C4"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 xml:space="preserve">-L’alunno sa riconoscere nella Bibbia il documento-fonte della religione ebraica e cristiana; identifica le </w:t>
            </w:r>
            <w:r w:rsidRPr="00F12677">
              <w:rPr>
                <w:rFonts w:ascii="Verdana" w:hAnsi="Verdana"/>
                <w:sz w:val="20"/>
                <w:szCs w:val="20"/>
              </w:rPr>
              <w:lastRenderedPageBreak/>
              <w:t>caratteristiche essenziali di un brano biblico.</w:t>
            </w:r>
          </w:p>
        </w:tc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lastRenderedPageBreak/>
              <w:t xml:space="preserve">1-Il territorio geografico della Palestina e le principali caratteristiche dell’ambiente </w:t>
            </w:r>
            <w:r w:rsidRPr="00F12677">
              <w:rPr>
                <w:rFonts w:ascii="Verdana" w:hAnsi="Verdana"/>
                <w:sz w:val="20"/>
                <w:szCs w:val="20"/>
              </w:rPr>
              <w:lastRenderedPageBreak/>
              <w:t>religioso e sociale in cui è vissuto Gesù.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2-La struttura della Bibbia, i materiali con cui è stata scritta e i suoi generi letterari.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3-Iter di formazione dei Vangeli.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4-Gli evangelisti: identità,opere e simboli.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5- I Vangeli sinottici.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lastRenderedPageBreak/>
              <w:t>Dio e l’uomo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e-Conoscere le origini e lo sviluppo del cristianesimo.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lastRenderedPageBreak/>
              <w:t>La Bibbia e le altre fonti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g-Ricostruire le tappe fondamentali della vita di Gesù, nel contesto storico, sociale,politico e religioso del tempo,a partire dai Vangeli.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lastRenderedPageBreak/>
              <w:t>-Letture dal libro di testo.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-Conversazioni guidate.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lastRenderedPageBreak/>
              <w:t>-Narrazione esplicativa delle tappe di formazione dei Vangeli.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-Esecuzione di schede operative.</w:t>
            </w:r>
          </w:p>
        </w:tc>
      </w:tr>
    </w:tbl>
    <w:p w:rsidR="008530FE" w:rsidRDefault="008530FE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295292" w:rsidRPr="00F12677" w:rsidRDefault="00295292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565FEF" w:rsidRPr="00295292" w:rsidRDefault="00295292" w:rsidP="00565FEF">
      <w:pPr>
        <w:spacing w:after="200" w:line="276" w:lineRule="auto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t xml:space="preserve">Secondo </w:t>
      </w:r>
      <w:r w:rsidR="00565FEF" w:rsidRPr="00295292">
        <w:rPr>
          <w:rFonts w:ascii="Verdana" w:hAnsi="Verdana"/>
          <w:b/>
          <w:sz w:val="20"/>
          <w:szCs w:val="20"/>
        </w:rPr>
        <w:t>bimestre (Dicembre-Gennaio)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65FEF" w:rsidRPr="00F12677" w:rsidTr="00BA30C4"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565FEF" w:rsidRPr="00F12677" w:rsidTr="00BA30C4"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-L’alunno riconosce il significato cristiano del Natale, traendone motivo per interrogarsi sul valore di tale festività nell’esperienza personale,familiare e sociale.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-L’alunno conosce i dati fondamentali della vita di Gesù.</w:t>
            </w:r>
          </w:p>
        </w:tc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1-I racconti evangelici del Natale attraverso le notizie storiche.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2-Il Natale nell’arte pittorica.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3-Il battesimo di Gesù e la chiamata dei Dodici.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4- La missione di Gesù.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5-I miracoli: azioni prodigiose di Gesù.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La Bibbia e le altre fonti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g-Ricostruire le tappe fondamentali della vita di Gesù,nel contesto storico,sociale,politico e religioso del tempo, a partire dai Vangeli.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Il linguaggio religioso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 xml:space="preserve">m-Intendere il senso religioso del Natale, a partire dalle narrazioni evangeliche e dalla vita della Chiesa. 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-Lettura del brano evangelico sul Natale.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-Lettura e comprensione di un’opera d’arte.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-Conversazione guidata.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-Attività grafico-pittoriche.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-Esecuzione di schede operative.</w:t>
            </w:r>
          </w:p>
        </w:tc>
      </w:tr>
    </w:tbl>
    <w:p w:rsidR="00565FEF" w:rsidRDefault="00565FEF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295292" w:rsidRPr="00F12677" w:rsidRDefault="00295292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565FEF" w:rsidRPr="00295292" w:rsidRDefault="00295292" w:rsidP="00565FEF">
      <w:pPr>
        <w:spacing w:after="200" w:line="276" w:lineRule="auto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lastRenderedPageBreak/>
        <w:t>Terzo</w:t>
      </w:r>
      <w:r w:rsidR="00565FEF" w:rsidRPr="00295292">
        <w:rPr>
          <w:rFonts w:ascii="Verdana" w:hAnsi="Verdana"/>
          <w:b/>
          <w:sz w:val="20"/>
          <w:szCs w:val="20"/>
        </w:rPr>
        <w:t xml:space="preserve"> bimestre (Febbraio-Marzo)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65FEF" w:rsidRPr="00F12677" w:rsidTr="00BA30C4"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565FEF" w:rsidRPr="00F12677" w:rsidTr="00BA30C4"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-L’alunno riflette sui dati fondamentali della vita di Gesù e sa collegare i contenuti principali del suo insegnamento alle tradizioni dell’ambiente in cui vive.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-L’alunno riconosce il significato cristiano della Pasqua.</w:t>
            </w:r>
          </w:p>
        </w:tc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1-Gesù parla in parabole (messaggio ed insegnamento).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2-Le parabole evangeliche del Regno.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3- I cristiani costruttori del Regno.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4- Le beatitudini.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5- I simboli della Pasqua.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6-Storia biblica della Pasqua.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Dio e l’uomo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b-Sapere che per la religione cristiana Gesù è il Signore che rivela all’uomo il volto del Padre e annuncia il Regno di Dio con parole ed azioni.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Il linguaggio religioso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m- Intendere il senso religioso del Pasqua, a partire dalle narrazioni evangeliche e dalla vita della Chiesa.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-Letture e comprensione di passi evangelici.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-Conversazioni guidate.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-Esecuzione di schede operative.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-Rappresentazioni grafiche-pittoriche.</w:t>
            </w:r>
          </w:p>
        </w:tc>
      </w:tr>
    </w:tbl>
    <w:p w:rsidR="00295292" w:rsidRPr="00F12677" w:rsidRDefault="00295292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565FEF" w:rsidRPr="00295292" w:rsidRDefault="00295292" w:rsidP="00565FEF">
      <w:pPr>
        <w:spacing w:after="200" w:line="276" w:lineRule="auto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t>Quarto</w:t>
      </w:r>
      <w:r w:rsidR="00565FEF" w:rsidRPr="00295292">
        <w:rPr>
          <w:rFonts w:ascii="Verdana" w:hAnsi="Verdana"/>
          <w:b/>
          <w:sz w:val="20"/>
          <w:szCs w:val="20"/>
        </w:rPr>
        <w:t xml:space="preserve"> bimestre (Aprile-Maggio)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65FEF" w:rsidRPr="00F12677" w:rsidTr="00BA30C4"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565FEF" w:rsidRPr="00F12677" w:rsidTr="00BA30C4"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-L’alunno si confronta con l’esperienza religiosa e distingue la specificità della proposta di salvezza del cristianesimo; riconosce Maria, la madre di Gesù, come figura centrale della fede cattolica.</w:t>
            </w:r>
          </w:p>
        </w:tc>
        <w:tc>
          <w:tcPr>
            <w:tcW w:w="2444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1-L’evento della Pentecoste e la nascita della Chiesa.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2- Le donne nella storia di Israele.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3-Maria nel Vangelo e nell’arte.</w:t>
            </w: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 xml:space="preserve">Dio e l’uomo 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e-Conoscere le origini e lo sviluppo del cristianesimo.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La Bibbia e le altre fonti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l-saper attingere informazioni sulla religione cattolica anche nella vita di Santi e in Maria.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-Ascolto e comprensione di racconti evangelici.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-Conversazioni guidate.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-Esecuzioni di schede operative.</w:t>
            </w:r>
          </w:p>
          <w:p w:rsidR="00565FEF" w:rsidRPr="00F12677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-Rappresentazioni grafiche-pittoriche.</w:t>
            </w:r>
          </w:p>
        </w:tc>
      </w:tr>
    </w:tbl>
    <w:p w:rsidR="00565FEF" w:rsidRPr="00F12677" w:rsidRDefault="00565FEF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8530FE" w:rsidRDefault="008530FE" w:rsidP="008530FE">
      <w:pPr>
        <w:rPr>
          <w:rFonts w:ascii="Verdana" w:hAnsi="Verdana"/>
          <w:sz w:val="20"/>
          <w:szCs w:val="20"/>
          <w:lang w:eastAsia="it-IT"/>
        </w:rPr>
      </w:pPr>
    </w:p>
    <w:p w:rsidR="00295292" w:rsidRDefault="00295292" w:rsidP="008530FE">
      <w:pPr>
        <w:rPr>
          <w:rFonts w:ascii="Verdana" w:hAnsi="Verdana"/>
          <w:sz w:val="20"/>
          <w:szCs w:val="20"/>
          <w:lang w:eastAsia="it-IT"/>
        </w:rPr>
      </w:pPr>
    </w:p>
    <w:p w:rsidR="00295292" w:rsidRDefault="00295292" w:rsidP="008530FE">
      <w:pPr>
        <w:rPr>
          <w:rFonts w:ascii="Verdana" w:hAnsi="Verdana"/>
          <w:sz w:val="20"/>
          <w:szCs w:val="20"/>
          <w:lang w:eastAsia="it-IT"/>
        </w:rPr>
      </w:pPr>
    </w:p>
    <w:p w:rsidR="00295292" w:rsidRDefault="00295292" w:rsidP="008530FE">
      <w:pPr>
        <w:rPr>
          <w:rFonts w:ascii="Verdana" w:hAnsi="Verdana"/>
          <w:sz w:val="20"/>
          <w:szCs w:val="20"/>
          <w:lang w:eastAsia="it-IT"/>
        </w:rPr>
      </w:pPr>
    </w:p>
    <w:p w:rsidR="00295292" w:rsidRDefault="00295292" w:rsidP="008530FE">
      <w:pPr>
        <w:rPr>
          <w:rFonts w:ascii="Verdana" w:hAnsi="Verdana"/>
          <w:sz w:val="20"/>
          <w:szCs w:val="20"/>
          <w:lang w:eastAsia="it-IT"/>
        </w:rPr>
      </w:pPr>
    </w:p>
    <w:p w:rsidR="00295292" w:rsidRPr="00F12677" w:rsidRDefault="00295292" w:rsidP="008530FE">
      <w:pPr>
        <w:rPr>
          <w:rFonts w:ascii="Verdana" w:hAnsi="Verdana"/>
          <w:sz w:val="20"/>
          <w:szCs w:val="20"/>
          <w:lang w:eastAsia="it-IT"/>
        </w:rPr>
      </w:pPr>
    </w:p>
    <w:p w:rsidR="008530FE" w:rsidRPr="00F12677" w:rsidRDefault="008530FE" w:rsidP="008530FE">
      <w:pPr>
        <w:rPr>
          <w:rFonts w:ascii="Verdana" w:hAnsi="Verdana"/>
          <w:sz w:val="20"/>
          <w:szCs w:val="20"/>
          <w:lang w:eastAsia="it-IT"/>
        </w:rPr>
      </w:pPr>
    </w:p>
    <w:p w:rsidR="008530FE" w:rsidRPr="00295292" w:rsidRDefault="00295292" w:rsidP="008530FE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lastRenderedPageBreak/>
        <w:t>Primo</w:t>
      </w:r>
      <w:r w:rsidR="008530FE" w:rsidRPr="00295292">
        <w:rPr>
          <w:rFonts w:ascii="Verdana" w:hAnsi="Verdana"/>
          <w:b/>
          <w:sz w:val="20"/>
          <w:szCs w:val="20"/>
          <w:lang w:eastAsia="it-IT"/>
        </w:rPr>
        <w:t xml:space="preserve"> bimestre (ottobre-novembre)</w:t>
      </w:r>
    </w:p>
    <w:p w:rsidR="005B159F" w:rsidRPr="00295292" w:rsidRDefault="005B159F">
      <w:pPr>
        <w:rPr>
          <w:rFonts w:ascii="Verdana" w:hAnsi="Verdana"/>
          <w:b/>
          <w:sz w:val="20"/>
          <w:szCs w:val="20"/>
        </w:rPr>
      </w:pPr>
    </w:p>
    <w:p w:rsidR="00C505AE" w:rsidRPr="00295292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</w:p>
    <w:p w:rsidR="008530FE" w:rsidRPr="00295292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t>TECNOLOGIA</w:t>
      </w:r>
    </w:p>
    <w:p w:rsidR="008530FE" w:rsidRPr="00295292" w:rsidRDefault="008530FE">
      <w:pPr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342"/>
        <w:gridCol w:w="2547"/>
        <w:gridCol w:w="2445"/>
      </w:tblGrid>
      <w:tr w:rsidR="008530FE" w:rsidRPr="00F12677" w:rsidTr="00BA30C4">
        <w:tc>
          <w:tcPr>
            <w:tcW w:w="2444" w:type="dxa"/>
          </w:tcPr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342" w:type="dxa"/>
          </w:tcPr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547" w:type="dxa"/>
          </w:tcPr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8530FE" w:rsidRPr="00F12677" w:rsidTr="00BA30C4">
        <w:tc>
          <w:tcPr>
            <w:tcW w:w="2444" w:type="dxa"/>
          </w:tcPr>
          <w:p w:rsidR="008530FE" w:rsidRPr="00F12677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-Riconosce e identifica nell’ambiente che lo circonda elementi e fenomeni di tipo artificiale.</w:t>
            </w:r>
          </w:p>
          <w:p w:rsidR="00BA30C4" w:rsidRPr="00F12677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BA30C4" w:rsidRPr="00F12677" w:rsidRDefault="00BA30C4" w:rsidP="00D300AD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42" w:type="dxa"/>
          </w:tcPr>
          <w:p w:rsidR="00BA30C4" w:rsidRPr="00F12677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1-Gli oggetti prodotti dall’uomo.</w:t>
            </w:r>
          </w:p>
          <w:p w:rsidR="00BA30C4" w:rsidRPr="00F12677" w:rsidRDefault="003F1967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2-G</w:t>
            </w:r>
            <w:r w:rsidR="00BA30C4" w:rsidRPr="00F12677">
              <w:rPr>
                <w:rFonts w:ascii="Verdana" w:hAnsi="Verdana"/>
                <w:sz w:val="20"/>
                <w:szCs w:val="20"/>
              </w:rPr>
              <w:t>li artefatti modificano l’ambiente.</w:t>
            </w:r>
          </w:p>
        </w:tc>
        <w:tc>
          <w:tcPr>
            <w:tcW w:w="2547" w:type="dxa"/>
          </w:tcPr>
          <w:p w:rsidR="008530FE" w:rsidRPr="00F12677" w:rsidRDefault="00BA30C4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Interpretare il mondo fatto dall’uomo</w:t>
            </w:r>
          </w:p>
          <w:p w:rsidR="008530FE" w:rsidRPr="00F12677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</w:rPr>
              <w:t>a.Concepire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</w:rPr>
              <w:t xml:space="preserve"> la Tecnologia come insieme di sistemi che studiano come utilizzare le conoscenze scientifiche per la produzione di artefatti.</w:t>
            </w:r>
          </w:p>
          <w:p w:rsidR="00BA30C4" w:rsidRPr="00F12677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b. Riconoscere la Tecnologia nei prodotti della nostra quotidianità e negli artefatti che ci circondano.</w:t>
            </w:r>
          </w:p>
        </w:tc>
        <w:tc>
          <w:tcPr>
            <w:tcW w:w="244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29"/>
            </w:tblGrid>
            <w:tr w:rsidR="003F1967" w:rsidRPr="00F12677">
              <w:trPr>
                <w:trHeight w:val="2807"/>
              </w:trPr>
              <w:tc>
                <w:tcPr>
                  <w:tcW w:w="0" w:type="auto"/>
                </w:tcPr>
                <w:p w:rsidR="003F1967" w:rsidRPr="00F12677" w:rsidRDefault="003F1967">
                  <w:pPr>
                    <w:pStyle w:val="Default"/>
                    <w:rPr>
                      <w:rFonts w:ascii="Verdana" w:hAnsi="Verdana" w:cstheme="minorBidi"/>
                      <w:color w:val="auto"/>
                      <w:sz w:val="20"/>
                      <w:szCs w:val="20"/>
                    </w:rPr>
                  </w:pPr>
                  <w:r w:rsidRPr="00F12677">
                    <w:rPr>
                      <w:rFonts w:ascii="Verdana" w:hAnsi="Verdana"/>
                      <w:sz w:val="20"/>
                      <w:szCs w:val="20"/>
                    </w:rPr>
                    <w:t></w:t>
                  </w:r>
                </w:p>
                <w:p w:rsidR="003F1967" w:rsidRPr="00F12677" w:rsidRDefault="003F1967">
                  <w:pPr>
                    <w:pStyle w:val="Default"/>
                    <w:rPr>
                      <w:rFonts w:ascii="Verdana" w:hAnsi="Verdana" w:cs="Times New Roman"/>
                      <w:sz w:val="20"/>
                      <w:szCs w:val="20"/>
                    </w:rPr>
                  </w:pPr>
                  <w:r w:rsidRPr="00F12677">
                    <w:rPr>
                      <w:rFonts w:ascii="Verdana" w:hAnsi="Verdana" w:cstheme="minorBidi"/>
                      <w:sz w:val="20"/>
                      <w:szCs w:val="20"/>
                    </w:rPr>
                    <w:t></w:t>
                  </w:r>
                  <w:r w:rsidRPr="00F12677">
                    <w:rPr>
                      <w:rFonts w:ascii="Verdana" w:hAnsi="Verdana" w:cs="Times New Roman"/>
                      <w:sz w:val="20"/>
                      <w:szCs w:val="20"/>
                    </w:rPr>
                    <w:t>Disegno di oggetti e strumenti tecnologici.</w:t>
                  </w:r>
                </w:p>
                <w:p w:rsidR="003F1967" w:rsidRPr="00F12677" w:rsidRDefault="003F1967">
                  <w:pPr>
                    <w:pStyle w:val="Default"/>
                    <w:rPr>
                      <w:rFonts w:ascii="Verdana" w:hAnsi="Verdana" w:cs="Times New Roman"/>
                      <w:sz w:val="20"/>
                      <w:szCs w:val="20"/>
                    </w:rPr>
                  </w:pPr>
                  <w:r w:rsidRPr="00F12677">
                    <w:rPr>
                      <w:rFonts w:ascii="Verdana" w:hAnsi="Verdana" w:cs="Times New Roman"/>
                      <w:sz w:val="20"/>
                      <w:szCs w:val="20"/>
                    </w:rPr>
                    <w:t>- Confronti e osservazioni</w:t>
                  </w:r>
                </w:p>
                <w:p w:rsidR="003F1967" w:rsidRPr="00F12677" w:rsidRDefault="003F1967">
                  <w:pPr>
                    <w:pStyle w:val="Default"/>
                    <w:rPr>
                      <w:rFonts w:ascii="Verdana" w:hAnsi="Verdana" w:cs="Times New Roman"/>
                      <w:sz w:val="20"/>
                      <w:szCs w:val="20"/>
                    </w:rPr>
                  </w:pPr>
                  <w:r w:rsidRPr="00F12677">
                    <w:rPr>
                      <w:rFonts w:ascii="Verdana" w:hAnsi="Verdana" w:cs="Times New Roman"/>
                      <w:sz w:val="20"/>
                      <w:szCs w:val="20"/>
                    </w:rPr>
                    <w:t>-Creazione di piccoli artefatti.</w:t>
                  </w:r>
                </w:p>
                <w:p w:rsidR="003F1967" w:rsidRPr="00F12677" w:rsidRDefault="003F1967" w:rsidP="003F1967">
                  <w:pPr>
                    <w:pStyle w:val="Default"/>
                    <w:rPr>
                      <w:rFonts w:ascii="Verdana" w:hAnsi="Verdana" w:cs="Times New Roman"/>
                      <w:sz w:val="20"/>
                      <w:szCs w:val="20"/>
                    </w:rPr>
                  </w:pPr>
                </w:p>
              </w:tc>
            </w:tr>
          </w:tbl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BA30C4" w:rsidRPr="00F12677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95292" w:rsidRPr="00F12677" w:rsidRDefault="00295292" w:rsidP="008530FE">
      <w:pPr>
        <w:rPr>
          <w:rFonts w:ascii="Verdana" w:hAnsi="Verdana"/>
          <w:sz w:val="20"/>
          <w:szCs w:val="20"/>
          <w:lang w:eastAsia="it-IT"/>
        </w:rPr>
      </w:pPr>
    </w:p>
    <w:p w:rsidR="00E2138D" w:rsidRPr="00F12677" w:rsidRDefault="00E2138D" w:rsidP="008530FE">
      <w:pPr>
        <w:rPr>
          <w:rFonts w:ascii="Verdana" w:hAnsi="Verdana"/>
          <w:sz w:val="20"/>
          <w:szCs w:val="20"/>
          <w:lang w:eastAsia="it-IT"/>
        </w:rPr>
      </w:pPr>
    </w:p>
    <w:p w:rsidR="00E2138D" w:rsidRPr="00F12677" w:rsidRDefault="00E2138D" w:rsidP="008530FE">
      <w:pPr>
        <w:rPr>
          <w:rFonts w:ascii="Verdana" w:hAnsi="Verdana"/>
          <w:sz w:val="20"/>
          <w:szCs w:val="20"/>
          <w:lang w:eastAsia="it-IT"/>
        </w:rPr>
      </w:pPr>
    </w:p>
    <w:p w:rsidR="008530FE" w:rsidRPr="00295292" w:rsidRDefault="00295292" w:rsidP="008530FE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Secondo</w:t>
      </w:r>
      <w:r w:rsidR="008530FE" w:rsidRPr="00295292">
        <w:rPr>
          <w:rFonts w:ascii="Verdana" w:hAnsi="Verdana"/>
          <w:b/>
          <w:sz w:val="20"/>
          <w:szCs w:val="20"/>
          <w:lang w:eastAsia="it-IT"/>
        </w:rPr>
        <w:t xml:space="preserve"> bimestre (dicembre-gennaio)</w:t>
      </w:r>
    </w:p>
    <w:p w:rsidR="008530FE" w:rsidRPr="00295292" w:rsidRDefault="008530FE" w:rsidP="008530FE">
      <w:pPr>
        <w:rPr>
          <w:rFonts w:ascii="Verdana" w:hAnsi="Verdana"/>
          <w:b/>
          <w:sz w:val="20"/>
          <w:szCs w:val="20"/>
        </w:rPr>
      </w:pPr>
    </w:p>
    <w:p w:rsidR="00C505AE" w:rsidRPr="00295292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t>TECNOLOGIA</w:t>
      </w:r>
    </w:p>
    <w:p w:rsidR="008530FE" w:rsidRPr="00F12677" w:rsidRDefault="008530FE" w:rsidP="00C505AE">
      <w:pPr>
        <w:jc w:val="center"/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8530FE" w:rsidRPr="00F12677" w:rsidTr="00BA30C4">
        <w:tc>
          <w:tcPr>
            <w:tcW w:w="2444" w:type="dxa"/>
          </w:tcPr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8530FE" w:rsidRPr="00F12677" w:rsidTr="00BA30C4">
        <w:tc>
          <w:tcPr>
            <w:tcW w:w="2444" w:type="dxa"/>
          </w:tcPr>
          <w:p w:rsidR="00D300AD" w:rsidRPr="00F12677" w:rsidRDefault="00D300AD" w:rsidP="00D300AD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-Discrimina tra elementi naturali e artefatti tecnologici.</w:t>
            </w:r>
          </w:p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4" w:type="dxa"/>
          </w:tcPr>
          <w:p w:rsidR="008530FE" w:rsidRPr="00F12677" w:rsidRDefault="00D300AD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1- L’uomo si muove.</w:t>
            </w:r>
          </w:p>
          <w:p w:rsidR="00D300AD" w:rsidRPr="00F12677" w:rsidRDefault="00D300AD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5" w:type="dxa"/>
          </w:tcPr>
          <w:p w:rsidR="00D300AD" w:rsidRPr="00F12677" w:rsidRDefault="00D300AD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Interpretare il mondo fatto dall’uomo</w:t>
            </w:r>
          </w:p>
          <w:p w:rsidR="00D300AD" w:rsidRPr="00F12677" w:rsidRDefault="00D300AD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</w:rPr>
              <w:t>a.Riconoscere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</w:rPr>
              <w:t xml:space="preserve">  nell’ambiente circostante le modificazioni introdotte dagli artefatti ( edilizia, agricoltura, industrializzazione, trasporti.. .)</w:t>
            </w:r>
          </w:p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</w:t>
            </w:r>
            <w:r w:rsidRPr="00F12677">
              <w:rPr>
                <w:rFonts w:ascii="Verdana" w:hAnsi="Verdana" w:cs="Times New Roman"/>
                <w:sz w:val="20"/>
                <w:szCs w:val="20"/>
              </w:rPr>
              <w:t xml:space="preserve">Diagrammi di flusso, mappe, tabelle per la raccolta dati. </w:t>
            </w: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F12677">
              <w:rPr>
                <w:rFonts w:ascii="Verdana" w:hAnsi="Verdana" w:cs="Times New Roman"/>
                <w:sz w:val="20"/>
                <w:szCs w:val="20"/>
              </w:rPr>
              <w:t>-Conversazioni aperte e guidate.</w:t>
            </w:r>
          </w:p>
          <w:p w:rsidR="008530FE" w:rsidRPr="00F12677" w:rsidRDefault="008530FE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F12677">
              <w:rPr>
                <w:rFonts w:ascii="Verdana" w:hAnsi="Verdana" w:cs="Times New Roman"/>
                <w:sz w:val="20"/>
                <w:szCs w:val="20"/>
              </w:rPr>
              <w:t>-Schede di approfondimento, ricerche e uso di Internet.</w:t>
            </w:r>
          </w:p>
          <w:p w:rsidR="003F1967" w:rsidRPr="00F12677" w:rsidRDefault="003F1967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5B159F" w:rsidRPr="00F12677" w:rsidRDefault="005B159F" w:rsidP="005B159F">
      <w:pPr>
        <w:rPr>
          <w:rFonts w:ascii="Verdana" w:hAnsi="Verdana"/>
          <w:sz w:val="20"/>
          <w:szCs w:val="20"/>
        </w:rPr>
      </w:pPr>
    </w:p>
    <w:p w:rsidR="00F434EC" w:rsidRPr="00F12677" w:rsidRDefault="00F434EC" w:rsidP="005B159F">
      <w:pPr>
        <w:rPr>
          <w:rFonts w:ascii="Verdana" w:hAnsi="Verdana"/>
          <w:sz w:val="20"/>
          <w:szCs w:val="20"/>
        </w:rPr>
      </w:pPr>
    </w:p>
    <w:p w:rsidR="00D300AD" w:rsidRPr="00F12677" w:rsidRDefault="00D300AD" w:rsidP="00F434EC">
      <w:pPr>
        <w:rPr>
          <w:rFonts w:ascii="Verdana" w:hAnsi="Verdana"/>
          <w:sz w:val="20"/>
          <w:szCs w:val="20"/>
          <w:lang w:eastAsia="it-IT"/>
        </w:rPr>
      </w:pPr>
    </w:p>
    <w:p w:rsidR="00D300AD" w:rsidRPr="00F12677" w:rsidRDefault="00D300AD" w:rsidP="00F434EC">
      <w:pPr>
        <w:rPr>
          <w:rFonts w:ascii="Verdana" w:hAnsi="Verdana"/>
          <w:sz w:val="20"/>
          <w:szCs w:val="20"/>
          <w:lang w:eastAsia="it-IT"/>
        </w:rPr>
      </w:pPr>
    </w:p>
    <w:p w:rsidR="00295292" w:rsidRDefault="00295292" w:rsidP="00F434EC">
      <w:pPr>
        <w:rPr>
          <w:rFonts w:ascii="Verdana" w:hAnsi="Verdana"/>
          <w:sz w:val="20"/>
          <w:szCs w:val="20"/>
          <w:lang w:eastAsia="it-IT"/>
        </w:rPr>
      </w:pPr>
    </w:p>
    <w:p w:rsidR="00F434EC" w:rsidRPr="00295292" w:rsidRDefault="00295292" w:rsidP="00F434EC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lastRenderedPageBreak/>
        <w:t>Terzo</w:t>
      </w:r>
      <w:r w:rsidR="00F434EC" w:rsidRPr="00295292">
        <w:rPr>
          <w:rFonts w:ascii="Verdana" w:hAnsi="Verdana"/>
          <w:b/>
          <w:sz w:val="20"/>
          <w:szCs w:val="20"/>
          <w:lang w:eastAsia="it-IT"/>
        </w:rPr>
        <w:t xml:space="preserve"> bimestre (</w:t>
      </w:r>
      <w:r w:rsidR="00AB2C9B" w:rsidRPr="00295292">
        <w:rPr>
          <w:rFonts w:ascii="Verdana" w:hAnsi="Verdana"/>
          <w:b/>
          <w:sz w:val="20"/>
          <w:szCs w:val="20"/>
          <w:lang w:eastAsia="it-IT"/>
        </w:rPr>
        <w:t>febbraio-marzo</w:t>
      </w:r>
      <w:r w:rsidR="00F434EC" w:rsidRPr="00295292">
        <w:rPr>
          <w:rFonts w:ascii="Verdana" w:hAnsi="Verdana"/>
          <w:b/>
          <w:sz w:val="20"/>
          <w:szCs w:val="20"/>
          <w:lang w:eastAsia="it-IT"/>
        </w:rPr>
        <w:t>)</w:t>
      </w:r>
    </w:p>
    <w:p w:rsidR="00F434EC" w:rsidRPr="00295292" w:rsidRDefault="00F434EC" w:rsidP="00F434EC">
      <w:pPr>
        <w:rPr>
          <w:rFonts w:ascii="Verdana" w:hAnsi="Verdana"/>
          <w:b/>
          <w:sz w:val="20"/>
          <w:szCs w:val="20"/>
        </w:rPr>
      </w:pPr>
    </w:p>
    <w:p w:rsidR="00C505AE" w:rsidRPr="00295292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</w:p>
    <w:p w:rsidR="00C505AE" w:rsidRPr="00295292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t>TECNOLOGIA</w:t>
      </w:r>
    </w:p>
    <w:p w:rsidR="00F434EC" w:rsidRPr="00295292" w:rsidRDefault="00F434EC" w:rsidP="00C505AE">
      <w:pPr>
        <w:jc w:val="center"/>
        <w:rPr>
          <w:rFonts w:ascii="Verdana" w:hAnsi="Verdana"/>
          <w:b/>
          <w:sz w:val="20"/>
          <w:szCs w:val="20"/>
        </w:rPr>
      </w:pPr>
    </w:p>
    <w:p w:rsidR="00F434EC" w:rsidRPr="00F12677" w:rsidRDefault="00F434EC" w:rsidP="00F434EC">
      <w:pPr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F434EC" w:rsidRPr="00F12677" w:rsidTr="00BA30C4">
        <w:tc>
          <w:tcPr>
            <w:tcW w:w="2444" w:type="dxa"/>
          </w:tcPr>
          <w:p w:rsidR="00F434EC" w:rsidRPr="00F12677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F434EC" w:rsidRPr="00F12677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F434EC" w:rsidRPr="00F12677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F434EC" w:rsidRPr="00F12677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F434EC" w:rsidRPr="00F12677" w:rsidTr="00BA30C4">
        <w:tc>
          <w:tcPr>
            <w:tcW w:w="2444" w:type="dxa"/>
          </w:tcPr>
          <w:p w:rsidR="00F434EC" w:rsidRPr="00F12677" w:rsidRDefault="00D300AD" w:rsidP="00D300AD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--Conosce e utilizza semplici oggetti e strumenti di uso quotidiano ed è in grado di descriverne la funzione principale e la struttura e di spiegarne il funzionamento.</w:t>
            </w:r>
          </w:p>
        </w:tc>
        <w:tc>
          <w:tcPr>
            <w:tcW w:w="2444" w:type="dxa"/>
          </w:tcPr>
          <w:p w:rsidR="00F434EC" w:rsidRPr="00F12677" w:rsidRDefault="00996A53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1- I mezzi di trasporto.</w:t>
            </w:r>
          </w:p>
        </w:tc>
        <w:tc>
          <w:tcPr>
            <w:tcW w:w="2445" w:type="dxa"/>
          </w:tcPr>
          <w:p w:rsidR="00F434EC" w:rsidRPr="00F12677" w:rsidRDefault="00996A53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</w:rPr>
              <w:t>a.Progettare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</w:rPr>
              <w:t xml:space="preserve"> oggetti, strumenti e modelli di oggetti.</w:t>
            </w:r>
          </w:p>
          <w:p w:rsidR="00F434EC" w:rsidRPr="00F12677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F12677">
              <w:rPr>
                <w:rFonts w:ascii="Verdana" w:hAnsi="Verdana" w:cs="Times New Roman"/>
                <w:sz w:val="20"/>
                <w:szCs w:val="20"/>
              </w:rPr>
              <w:t>-Cartelloni</w:t>
            </w: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F12677">
              <w:rPr>
                <w:rFonts w:ascii="Verdana" w:hAnsi="Verdana" w:cs="Times New Roman"/>
                <w:sz w:val="20"/>
                <w:szCs w:val="20"/>
              </w:rPr>
              <w:t>- Laboratori</w:t>
            </w: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F12677">
              <w:rPr>
                <w:rFonts w:ascii="Verdana" w:hAnsi="Verdana" w:cs="Times New Roman"/>
                <w:sz w:val="20"/>
                <w:szCs w:val="20"/>
              </w:rPr>
              <w:t>-Attività manipolative per la realizzazione di oggetti/strumenti.</w:t>
            </w:r>
          </w:p>
          <w:p w:rsidR="00F434EC" w:rsidRPr="00F12677" w:rsidRDefault="00F434EC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8D0DC9" w:rsidRPr="00F12677" w:rsidRDefault="008D0DC9">
      <w:pPr>
        <w:rPr>
          <w:rFonts w:ascii="Verdana" w:hAnsi="Verdana"/>
          <w:sz w:val="20"/>
          <w:szCs w:val="20"/>
        </w:rPr>
      </w:pPr>
    </w:p>
    <w:p w:rsidR="00AB2C9B" w:rsidRPr="00F12677" w:rsidRDefault="00AB2C9B" w:rsidP="00AB2C9B">
      <w:pPr>
        <w:rPr>
          <w:rFonts w:ascii="Verdana" w:hAnsi="Verdana"/>
          <w:sz w:val="20"/>
          <w:szCs w:val="20"/>
        </w:rPr>
      </w:pPr>
    </w:p>
    <w:p w:rsidR="00AB2C9B" w:rsidRPr="00F12677" w:rsidRDefault="00AB2C9B" w:rsidP="00AB2C9B">
      <w:pPr>
        <w:rPr>
          <w:rFonts w:ascii="Verdana" w:hAnsi="Verdana"/>
          <w:sz w:val="20"/>
          <w:szCs w:val="20"/>
        </w:rPr>
      </w:pPr>
    </w:p>
    <w:p w:rsidR="00D90CEF" w:rsidRPr="00F12677" w:rsidRDefault="00D90CEF" w:rsidP="00AB2C9B">
      <w:pPr>
        <w:rPr>
          <w:rFonts w:ascii="Verdana" w:hAnsi="Verdana"/>
          <w:sz w:val="20"/>
          <w:szCs w:val="20"/>
          <w:lang w:eastAsia="it-IT"/>
        </w:rPr>
      </w:pPr>
    </w:p>
    <w:p w:rsidR="00AB2C9B" w:rsidRPr="00295292" w:rsidRDefault="00295292" w:rsidP="00AB2C9B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Quarto</w:t>
      </w:r>
      <w:r w:rsidR="00AB2C9B" w:rsidRPr="00295292">
        <w:rPr>
          <w:rFonts w:ascii="Verdana" w:hAnsi="Verdana"/>
          <w:b/>
          <w:sz w:val="20"/>
          <w:szCs w:val="20"/>
          <w:lang w:eastAsia="it-IT"/>
        </w:rPr>
        <w:t xml:space="preserve"> bimestre (aprile- maggio)</w:t>
      </w:r>
    </w:p>
    <w:p w:rsidR="00C505AE" w:rsidRPr="00295292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</w:p>
    <w:p w:rsidR="00C505AE" w:rsidRPr="00295292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  <w:r w:rsidRPr="00295292">
        <w:rPr>
          <w:rFonts w:ascii="Verdana" w:hAnsi="Verdana"/>
          <w:b/>
          <w:sz w:val="20"/>
          <w:szCs w:val="20"/>
        </w:rPr>
        <w:t>TECNOLOGIA</w:t>
      </w:r>
    </w:p>
    <w:p w:rsidR="00AB2C9B" w:rsidRPr="00295292" w:rsidRDefault="00AB2C9B" w:rsidP="00C505AE">
      <w:pPr>
        <w:jc w:val="center"/>
        <w:rPr>
          <w:rFonts w:ascii="Verdana" w:hAnsi="Verdana"/>
          <w:b/>
          <w:sz w:val="20"/>
          <w:szCs w:val="20"/>
        </w:rPr>
      </w:pPr>
    </w:p>
    <w:p w:rsidR="00AB2C9B" w:rsidRPr="00F12677" w:rsidRDefault="00AB2C9B" w:rsidP="00AB2C9B">
      <w:pPr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AB2C9B" w:rsidRPr="00F12677" w:rsidTr="00BA30C4">
        <w:tc>
          <w:tcPr>
            <w:tcW w:w="2444" w:type="dxa"/>
          </w:tcPr>
          <w:p w:rsidR="00AB2C9B" w:rsidRPr="00F12677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AB2C9B" w:rsidRPr="00F12677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AB2C9B" w:rsidRPr="00F12677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AB2C9B" w:rsidRPr="00F12677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AB2C9B" w:rsidRPr="00F12677" w:rsidTr="00BA30C4">
        <w:tc>
          <w:tcPr>
            <w:tcW w:w="2444" w:type="dxa"/>
          </w:tcPr>
          <w:p w:rsidR="00AB2C9B" w:rsidRPr="00F12677" w:rsidRDefault="00D300AD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-Inizia a produrre semplici modelli o rappresentazioni grafiche del proprio operato utilizzando elementi del disegno tecnico o strumenti multimediali.</w:t>
            </w:r>
          </w:p>
        </w:tc>
        <w:tc>
          <w:tcPr>
            <w:tcW w:w="2444" w:type="dxa"/>
          </w:tcPr>
          <w:p w:rsidR="00AB2C9B" w:rsidRPr="00F12677" w:rsidRDefault="00996A53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F12677">
              <w:rPr>
                <w:rFonts w:ascii="Verdana" w:hAnsi="Verdana"/>
                <w:sz w:val="20"/>
                <w:szCs w:val="20"/>
              </w:rPr>
              <w:t>1-Il problema dei trasporti oggi.</w:t>
            </w:r>
          </w:p>
        </w:tc>
        <w:tc>
          <w:tcPr>
            <w:tcW w:w="2445" w:type="dxa"/>
          </w:tcPr>
          <w:p w:rsidR="00AB2C9B" w:rsidRPr="00F12677" w:rsidRDefault="00996A53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</w:rPr>
              <w:t>a.Riconoscere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</w:rPr>
              <w:t xml:space="preserve"> come artefatti tecnologici tutti i prodotti intenzionali dell’uomo (tra cui i mezzi di trasporto).</w:t>
            </w:r>
          </w:p>
          <w:p w:rsidR="00AB2C9B" w:rsidRPr="00F12677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F12677">
              <w:rPr>
                <w:rFonts w:ascii="Verdana" w:hAnsi="Verdana" w:cs="Times New Roman"/>
                <w:sz w:val="20"/>
                <w:szCs w:val="20"/>
              </w:rPr>
              <w:t>-Ricerche e confronti di immagini.</w:t>
            </w:r>
          </w:p>
          <w:p w:rsidR="00AB2C9B" w:rsidRPr="00F12677" w:rsidRDefault="00AB2C9B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3F1967" w:rsidRPr="00F12677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F12677">
              <w:rPr>
                <w:rFonts w:ascii="Verdana" w:hAnsi="Verdana" w:cs="Times New Roman"/>
                <w:sz w:val="20"/>
                <w:szCs w:val="20"/>
              </w:rPr>
              <w:t>-Attività manipolative per la realizzazione di oggetti/strumenti.</w:t>
            </w:r>
          </w:p>
          <w:p w:rsidR="003F1967" w:rsidRPr="00F12677" w:rsidRDefault="003F1967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3F1967" w:rsidRPr="00F12677" w:rsidRDefault="003F1967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B2C9B" w:rsidRPr="00F12677" w:rsidRDefault="00AB2C9B" w:rsidP="00AB2C9B">
      <w:pPr>
        <w:rPr>
          <w:rFonts w:ascii="Verdana" w:hAnsi="Verdana"/>
          <w:sz w:val="20"/>
          <w:szCs w:val="20"/>
        </w:rPr>
      </w:pPr>
    </w:p>
    <w:p w:rsidR="00AB2C9B" w:rsidRPr="00F12677" w:rsidRDefault="00AB2C9B">
      <w:pPr>
        <w:rPr>
          <w:rFonts w:ascii="Verdana" w:hAnsi="Verdana"/>
          <w:sz w:val="20"/>
          <w:szCs w:val="20"/>
        </w:rPr>
      </w:pPr>
    </w:p>
    <w:p w:rsidR="00574A27" w:rsidRPr="00F12677" w:rsidRDefault="00574A27">
      <w:pPr>
        <w:rPr>
          <w:rFonts w:ascii="Verdana" w:hAnsi="Verdana"/>
          <w:sz w:val="20"/>
          <w:szCs w:val="20"/>
        </w:rPr>
      </w:pPr>
    </w:p>
    <w:p w:rsidR="00574A27" w:rsidRPr="00F12677" w:rsidRDefault="00574A27">
      <w:pPr>
        <w:rPr>
          <w:rFonts w:ascii="Verdana" w:hAnsi="Verdana"/>
          <w:sz w:val="20"/>
          <w:szCs w:val="20"/>
        </w:rPr>
      </w:pPr>
    </w:p>
    <w:p w:rsidR="00574A27" w:rsidRPr="00F12677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295292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295292" w:rsidRPr="00295292">
        <w:rPr>
          <w:rFonts w:ascii="Verdana" w:hAnsi="Verdana"/>
          <w:b/>
          <w:sz w:val="20"/>
          <w:szCs w:val="20"/>
          <w:lang w:eastAsia="it-IT"/>
        </w:rPr>
        <w:t>Primo</w:t>
      </w:r>
      <w:r w:rsidRPr="00295292">
        <w:rPr>
          <w:rFonts w:ascii="Verdana" w:hAnsi="Verdana"/>
          <w:b/>
          <w:sz w:val="20"/>
          <w:szCs w:val="20"/>
          <w:lang w:eastAsia="it-IT"/>
        </w:rPr>
        <w:t xml:space="preserve"> bimestre (ottobre-novembre)</w:t>
      </w:r>
    </w:p>
    <w:p w:rsidR="00574A27" w:rsidRPr="00295292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</w:p>
    <w:p w:rsidR="00574A27" w:rsidRPr="00295292" w:rsidRDefault="00574A27" w:rsidP="00574A2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574A27" w:rsidRPr="00F12677" w:rsidRDefault="00574A27" w:rsidP="00574A2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74A27" w:rsidRPr="00F12677" w:rsidTr="007B27A5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74A27" w:rsidRPr="00F12677" w:rsidTr="007B27A5">
        <w:trPr>
          <w:jc w:val="center"/>
        </w:trPr>
        <w:tc>
          <w:tcPr>
            <w:tcW w:w="2158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chiede e fornisce semplici informazioni personali (nome, età, paese di provenienza).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-L’alunno ascolta e comprende frasi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per identificare persone. 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comprende il lessico relativo alla festività di Halloween.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lastRenderedPageBreak/>
              <w:t xml:space="preserve">1-Forme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-What’s your name?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-My name’s ….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-How old are you?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-Where are you from?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-I’m from Italy.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2-Forme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-Who’s that?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lastRenderedPageBreak/>
              <w:t>What’s his/her name?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3-Le parole che identificano il lessico presentato: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knight, prince, dragon, queen, princess, wizard, king, witch.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4-La 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festività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di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 Halloween. </w:t>
            </w:r>
          </w:p>
        </w:tc>
        <w:tc>
          <w:tcPr>
            <w:tcW w:w="2528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a-Dire il proprio nome.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b-Dire l’età.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c-Dire il paese di provenienza.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e-Dire il nome altrui.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f-Nominare i soggetti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del libro.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g-Preparare un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sandwich-hand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ascoltando le istruzioni in L2.</w:t>
            </w:r>
          </w:p>
        </w:tc>
        <w:tc>
          <w:tcPr>
            <w:tcW w:w="2902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-Ascolto e riproduzione di semplici dialoghi, strutture, rime, canzone.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-Leggere storie di Halloween.</w:t>
            </w:r>
          </w:p>
        </w:tc>
      </w:tr>
    </w:tbl>
    <w:p w:rsidR="00574A27" w:rsidRPr="00F12677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F12677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F12677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F12677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295292" w:rsidRDefault="00295292" w:rsidP="00574A27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Secondo</w:t>
      </w:r>
      <w:r w:rsidR="00574A27" w:rsidRPr="00295292">
        <w:rPr>
          <w:rFonts w:ascii="Verdana" w:hAnsi="Verdana"/>
          <w:b/>
          <w:sz w:val="20"/>
          <w:szCs w:val="20"/>
          <w:lang w:eastAsia="it-IT"/>
        </w:rPr>
        <w:t xml:space="preserve"> bimestre (dicembre-gennaio)</w:t>
      </w:r>
    </w:p>
    <w:p w:rsidR="00574A27" w:rsidRPr="00295292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</w:p>
    <w:p w:rsidR="00574A27" w:rsidRPr="00295292" w:rsidRDefault="00574A27" w:rsidP="00574A2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574A27" w:rsidRPr="00295292" w:rsidRDefault="00574A27" w:rsidP="00574A27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74A27" w:rsidRPr="00F12677" w:rsidTr="007B27A5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74A27" w:rsidRPr="00F12677" w:rsidTr="007B27A5">
        <w:trPr>
          <w:jc w:val="center"/>
        </w:trPr>
        <w:tc>
          <w:tcPr>
            <w:tcW w:w="2158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i membri della famiglia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-L’alunno ascolta e comprende frasi per identificare persone. 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comprende il lessico relativo alla festività del Natale.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1-Forme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-Who’s that?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What’s his/her name?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Have you got any brother or sister?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Yes, I have/No, I haven’t.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How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many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3-Le parole che identificano il lessico presentato: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Brother, sister, mum, dad, uncle, aunt, cousin, grandma, grandpa.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4-La 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festività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di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 Halloween. </w:t>
            </w:r>
          </w:p>
        </w:tc>
        <w:tc>
          <w:tcPr>
            <w:tcW w:w="2528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a-Nominare i membri della famiglia.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b-Descrivere la propria famiglia.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c-Dire il nome altrui.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g-Preparare un lavoretto di Natale ascoltando le istruzioni in L2.</w:t>
            </w:r>
          </w:p>
        </w:tc>
        <w:tc>
          <w:tcPr>
            <w:tcW w:w="2902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-Ascolto e riproduzione di semplici dialoghi, strutture, rime, canzoni.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-Eseguire un Christmas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carol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.</w:t>
            </w:r>
          </w:p>
        </w:tc>
      </w:tr>
    </w:tbl>
    <w:p w:rsidR="00574A27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295292" w:rsidRDefault="00295292" w:rsidP="00574A27">
      <w:pPr>
        <w:rPr>
          <w:rFonts w:ascii="Verdana" w:hAnsi="Verdana"/>
          <w:sz w:val="20"/>
          <w:szCs w:val="20"/>
          <w:lang w:eastAsia="it-IT"/>
        </w:rPr>
      </w:pPr>
    </w:p>
    <w:p w:rsidR="00295292" w:rsidRPr="00F12677" w:rsidRDefault="00295292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295292" w:rsidRDefault="00295292" w:rsidP="00574A27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Terzo</w:t>
      </w:r>
      <w:r w:rsidR="00574A27" w:rsidRPr="00295292">
        <w:rPr>
          <w:rFonts w:ascii="Verdana" w:hAnsi="Verdana"/>
          <w:b/>
          <w:sz w:val="20"/>
          <w:szCs w:val="20"/>
          <w:lang w:eastAsia="it-IT"/>
        </w:rPr>
        <w:t xml:space="preserve"> bimestre (febbraio-marzo)</w:t>
      </w:r>
    </w:p>
    <w:p w:rsidR="00574A27" w:rsidRPr="00295292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</w:p>
    <w:p w:rsidR="00574A27" w:rsidRPr="00295292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</w:p>
    <w:p w:rsidR="00574A27" w:rsidRPr="00F12677" w:rsidRDefault="00574A27" w:rsidP="00574A27">
      <w:pPr>
        <w:jc w:val="center"/>
        <w:rPr>
          <w:rFonts w:ascii="Verdana" w:hAnsi="Verdana"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574A27" w:rsidRPr="00F12677" w:rsidRDefault="00574A27" w:rsidP="00574A2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74A27" w:rsidRPr="00F12677" w:rsidTr="007B27A5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74A27" w:rsidRPr="00F12677" w:rsidTr="007B27A5">
        <w:trPr>
          <w:jc w:val="center"/>
        </w:trPr>
        <w:tc>
          <w:tcPr>
            <w:tcW w:w="2158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le materie scolastiche.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-L’alunno ascolta e comprende frasi per esprimere preferenze. 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caratteristiche fisiche.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ascolta e comprende frasi su preferenze.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comprende il lessico relativo alla festività della Pasqua.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1-Forme linguistiche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like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/I don’t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like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Do you like?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When is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Maths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It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is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on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Monday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2-Le parole che identificano il lessico presentato: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lastRenderedPageBreak/>
              <w:t xml:space="preserve">Music, Science, Geography, English, PE,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Maths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, Italian, History, Art.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3-Forme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He’s/she’s got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Has he/ she got?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Yes, he/she has.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No, he/she hasn’t.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4--Le parole che identificano il lessico presentato: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Glasses, curly, short, straight, freckles, blond hair, blue eyes,…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5- Le parole che identificano il lessico relativo alla Pasqua.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a-Nominare le materie scolastiche.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b-Indicare quali materie piacciono e quali no.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c-Dire il nome altrui.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d-Nominare e identificare caratteristiche fisiche.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e-Descrivere le caratteristiche fisiche altrui.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f-Nominare il lessico relativo alla festività della Pasqua.</w:t>
            </w:r>
          </w:p>
        </w:tc>
        <w:tc>
          <w:tcPr>
            <w:tcW w:w="2902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-Ascolto e riproduzione di semplici dialoghi, strutture, rime, canzoni.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-Letture con esercizi di comprensione.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-Esercizi scritti di ampliamento ed </w:t>
            </w: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approfondimento degli argomenti trattati.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-Lettura di brevi storie.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-Ascolto della leggenda del coniglietto pasquale.</w:t>
            </w:r>
          </w:p>
        </w:tc>
      </w:tr>
    </w:tbl>
    <w:p w:rsidR="00574A27" w:rsidRDefault="00574A27" w:rsidP="00574A27">
      <w:pPr>
        <w:rPr>
          <w:rFonts w:ascii="Verdana" w:hAnsi="Verdana"/>
          <w:sz w:val="20"/>
          <w:szCs w:val="20"/>
        </w:rPr>
      </w:pPr>
    </w:p>
    <w:p w:rsidR="00295292" w:rsidRDefault="00295292" w:rsidP="00574A27">
      <w:pPr>
        <w:rPr>
          <w:rFonts w:ascii="Verdana" w:hAnsi="Verdana"/>
          <w:sz w:val="20"/>
          <w:szCs w:val="20"/>
        </w:rPr>
      </w:pPr>
    </w:p>
    <w:p w:rsidR="00295292" w:rsidRPr="00F12677" w:rsidRDefault="00295292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295292" w:rsidRDefault="00295292" w:rsidP="00574A27">
      <w:pPr>
        <w:rPr>
          <w:rFonts w:ascii="Verdana" w:hAnsi="Verdana"/>
          <w:b/>
          <w:sz w:val="20"/>
          <w:szCs w:val="20"/>
          <w:lang w:eastAsia="it-IT"/>
        </w:rPr>
      </w:pPr>
      <w:r w:rsidRPr="00295292">
        <w:rPr>
          <w:rFonts w:ascii="Verdana" w:hAnsi="Verdana"/>
          <w:b/>
          <w:sz w:val="20"/>
          <w:szCs w:val="20"/>
          <w:lang w:eastAsia="it-IT"/>
        </w:rPr>
        <w:t xml:space="preserve"> Quarto</w:t>
      </w:r>
      <w:r w:rsidR="00574A27" w:rsidRPr="00295292">
        <w:rPr>
          <w:rFonts w:ascii="Verdana" w:hAnsi="Verdana"/>
          <w:b/>
          <w:sz w:val="20"/>
          <w:szCs w:val="20"/>
          <w:lang w:eastAsia="it-IT"/>
        </w:rPr>
        <w:t xml:space="preserve"> bimestre (aprile-maggio)</w:t>
      </w:r>
    </w:p>
    <w:p w:rsidR="00574A27" w:rsidRPr="00F12677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F12677" w:rsidRDefault="00574A27" w:rsidP="00574A27">
      <w:pPr>
        <w:jc w:val="center"/>
        <w:rPr>
          <w:rFonts w:ascii="Verdana" w:hAnsi="Verdana"/>
          <w:sz w:val="20"/>
          <w:szCs w:val="20"/>
          <w:lang w:eastAsia="it-IT"/>
        </w:rPr>
      </w:pPr>
      <w:r w:rsidRPr="00F12677">
        <w:rPr>
          <w:rFonts w:ascii="Verdana" w:hAnsi="Verdana"/>
          <w:sz w:val="20"/>
          <w:szCs w:val="20"/>
          <w:lang w:eastAsia="it-IT"/>
        </w:rPr>
        <w:t>INGLESE</w:t>
      </w:r>
    </w:p>
    <w:p w:rsidR="00574A27" w:rsidRPr="00F12677" w:rsidRDefault="00574A27" w:rsidP="00574A2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74A27" w:rsidRPr="00F12677" w:rsidTr="007B27A5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74A27" w:rsidRPr="00F12677" w:rsidRDefault="00574A27" w:rsidP="007B27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74A27" w:rsidRPr="00F12677" w:rsidTr="007B27A5">
        <w:trPr>
          <w:jc w:val="center"/>
        </w:trPr>
        <w:tc>
          <w:tcPr>
            <w:tcW w:w="2158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cibi e bevande.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-L’alunno ascolta e comprende frasi per esprimere preferenze. 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orari.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animali selvatici e le loro caratteristiche fisiche.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-Ascolta e comprende frasi sulle abilità degli animali.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1-Forme linguistiche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I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like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/I don’t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like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Do you like?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What do you have for breakfast?.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2-Le parole che identificano il lessico presentato: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Jam, toast, biscuits, pastries, cereal, meat, potatoes, pineapple.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3-Forme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What time is it?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What time do you have breakfast?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At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seven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 o’clock..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4--Le parole che identificano il lessico presentato: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val="en-US" w:eastAsia="it-IT"/>
              </w:rPr>
              <w:t>lion, tiger, monkey, parrot, fox, elephant, snake, bear, swan, spots, tail, neck, wings, ears</w:t>
            </w:r>
          </w:p>
        </w:tc>
        <w:tc>
          <w:tcPr>
            <w:tcW w:w="2528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a-Nominare cibi e bevande.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b-Indicare quali cibi piacciono e quali no.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c-Chiedere e dire l’ora.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d-.Nominare e identificare gli animali selvatici e le loro caratteristiche fisiche.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e-Esprimere gusti e preferenze.</w:t>
            </w:r>
          </w:p>
        </w:tc>
        <w:tc>
          <w:tcPr>
            <w:tcW w:w="2902" w:type="dxa"/>
          </w:tcPr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-Ascolto e riproduzione di semplici dialoghi, strutture, rime, canzoni.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-Letture con esercizi di comprensione.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-Esercizi scritti di ampliamento ed approfondimento degli argomenti trattati.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-Lettura di brevi storie.</w:t>
            </w: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F12677" w:rsidRDefault="00574A27" w:rsidP="007B27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F12677">
              <w:rPr>
                <w:rFonts w:ascii="Verdana" w:hAnsi="Verdana"/>
                <w:sz w:val="20"/>
                <w:szCs w:val="20"/>
                <w:lang w:eastAsia="it-IT"/>
              </w:rPr>
              <w:t>-Domande e risposte scritte.</w:t>
            </w:r>
          </w:p>
        </w:tc>
      </w:tr>
    </w:tbl>
    <w:p w:rsidR="00574A27" w:rsidRPr="00F12677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F12677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F12677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F12677" w:rsidRDefault="00574A27">
      <w:pPr>
        <w:rPr>
          <w:rFonts w:ascii="Verdana" w:hAnsi="Verdana"/>
          <w:sz w:val="20"/>
          <w:szCs w:val="20"/>
        </w:rPr>
      </w:pPr>
    </w:p>
    <w:sectPr w:rsidR="00574A27" w:rsidRPr="00F12677" w:rsidSect="00C2751D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05B77"/>
    <w:multiLevelType w:val="hybridMultilevel"/>
    <w:tmpl w:val="FD72A5B2"/>
    <w:lvl w:ilvl="0" w:tplc="910A9F9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42140"/>
    <w:multiLevelType w:val="hybridMultilevel"/>
    <w:tmpl w:val="4CD4B834"/>
    <w:lvl w:ilvl="0" w:tplc="3732ED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A5ED8"/>
    <w:multiLevelType w:val="hybridMultilevel"/>
    <w:tmpl w:val="6FCA3A6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00DA8"/>
    <w:multiLevelType w:val="hybridMultilevel"/>
    <w:tmpl w:val="C3564FD6"/>
    <w:lvl w:ilvl="0" w:tplc="DCB825D4">
      <w:start w:val="1"/>
      <w:numFmt w:val="upperLetter"/>
      <w:lvlText w:val="%1."/>
      <w:lvlJc w:val="left"/>
      <w:pPr>
        <w:ind w:left="1080" w:hanging="72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0D076F"/>
    <w:multiLevelType w:val="hybridMultilevel"/>
    <w:tmpl w:val="29CCD03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8570C"/>
    <w:multiLevelType w:val="hybridMultilevel"/>
    <w:tmpl w:val="583E97E6"/>
    <w:lvl w:ilvl="0" w:tplc="4638513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F124E0"/>
    <w:multiLevelType w:val="hybridMultilevel"/>
    <w:tmpl w:val="41583B8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2A3EF9"/>
    <w:multiLevelType w:val="hybridMultilevel"/>
    <w:tmpl w:val="B82E36A0"/>
    <w:lvl w:ilvl="0" w:tplc="24E4A17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71B2B"/>
    <w:rsid w:val="00036D98"/>
    <w:rsid w:val="000438D8"/>
    <w:rsid w:val="00074CE8"/>
    <w:rsid w:val="000A45A2"/>
    <w:rsid w:val="000A7B6C"/>
    <w:rsid w:val="000C6D34"/>
    <w:rsid w:val="000D5733"/>
    <w:rsid w:val="000E365D"/>
    <w:rsid w:val="00104990"/>
    <w:rsid w:val="00104ACF"/>
    <w:rsid w:val="00104EB5"/>
    <w:rsid w:val="001122F4"/>
    <w:rsid w:val="00117EC8"/>
    <w:rsid w:val="00140F2F"/>
    <w:rsid w:val="00161664"/>
    <w:rsid w:val="00167078"/>
    <w:rsid w:val="0017236C"/>
    <w:rsid w:val="001A7650"/>
    <w:rsid w:val="001B5A1C"/>
    <w:rsid w:val="001F7972"/>
    <w:rsid w:val="00224474"/>
    <w:rsid w:val="00235353"/>
    <w:rsid w:val="00236FAA"/>
    <w:rsid w:val="00242F97"/>
    <w:rsid w:val="00246E28"/>
    <w:rsid w:val="00247DB7"/>
    <w:rsid w:val="00263B79"/>
    <w:rsid w:val="00295292"/>
    <w:rsid w:val="002A4C8C"/>
    <w:rsid w:val="002A795F"/>
    <w:rsid w:val="002C31A5"/>
    <w:rsid w:val="002E00E5"/>
    <w:rsid w:val="002E347C"/>
    <w:rsid w:val="003030D8"/>
    <w:rsid w:val="003077B3"/>
    <w:rsid w:val="00310FE8"/>
    <w:rsid w:val="0031498C"/>
    <w:rsid w:val="003158CD"/>
    <w:rsid w:val="00325933"/>
    <w:rsid w:val="003312CF"/>
    <w:rsid w:val="00340467"/>
    <w:rsid w:val="00362410"/>
    <w:rsid w:val="003807DF"/>
    <w:rsid w:val="00381FFF"/>
    <w:rsid w:val="003A7176"/>
    <w:rsid w:val="003C1B8E"/>
    <w:rsid w:val="003E12CC"/>
    <w:rsid w:val="003F1967"/>
    <w:rsid w:val="003F1B95"/>
    <w:rsid w:val="003F3448"/>
    <w:rsid w:val="003F3462"/>
    <w:rsid w:val="003F731E"/>
    <w:rsid w:val="00426CCA"/>
    <w:rsid w:val="004458B6"/>
    <w:rsid w:val="0044620E"/>
    <w:rsid w:val="00446957"/>
    <w:rsid w:val="0044727A"/>
    <w:rsid w:val="00462C25"/>
    <w:rsid w:val="00467513"/>
    <w:rsid w:val="00482703"/>
    <w:rsid w:val="00490784"/>
    <w:rsid w:val="004A5AB9"/>
    <w:rsid w:val="00513588"/>
    <w:rsid w:val="00514FEF"/>
    <w:rsid w:val="00543192"/>
    <w:rsid w:val="005437FA"/>
    <w:rsid w:val="00565FEF"/>
    <w:rsid w:val="00574A27"/>
    <w:rsid w:val="00594D50"/>
    <w:rsid w:val="005A3BA4"/>
    <w:rsid w:val="005B159F"/>
    <w:rsid w:val="005B4CAA"/>
    <w:rsid w:val="005C186D"/>
    <w:rsid w:val="005C1B72"/>
    <w:rsid w:val="005D2A85"/>
    <w:rsid w:val="005E0547"/>
    <w:rsid w:val="005E54FF"/>
    <w:rsid w:val="005E6BBE"/>
    <w:rsid w:val="005F35E7"/>
    <w:rsid w:val="00623538"/>
    <w:rsid w:val="00627B90"/>
    <w:rsid w:val="006369D8"/>
    <w:rsid w:val="006400F6"/>
    <w:rsid w:val="00640D37"/>
    <w:rsid w:val="00645C69"/>
    <w:rsid w:val="0066258A"/>
    <w:rsid w:val="00665365"/>
    <w:rsid w:val="00671A96"/>
    <w:rsid w:val="006767F7"/>
    <w:rsid w:val="006820DD"/>
    <w:rsid w:val="0069196B"/>
    <w:rsid w:val="006C2497"/>
    <w:rsid w:val="006F1563"/>
    <w:rsid w:val="006F7246"/>
    <w:rsid w:val="00711325"/>
    <w:rsid w:val="0074264F"/>
    <w:rsid w:val="00766060"/>
    <w:rsid w:val="00770FC8"/>
    <w:rsid w:val="007862CE"/>
    <w:rsid w:val="0078646D"/>
    <w:rsid w:val="007A6B76"/>
    <w:rsid w:val="007B27A5"/>
    <w:rsid w:val="007C711C"/>
    <w:rsid w:val="007F0DC3"/>
    <w:rsid w:val="007F776F"/>
    <w:rsid w:val="00811B12"/>
    <w:rsid w:val="00826CC7"/>
    <w:rsid w:val="008530FE"/>
    <w:rsid w:val="00873410"/>
    <w:rsid w:val="008752E9"/>
    <w:rsid w:val="008813B2"/>
    <w:rsid w:val="008B477C"/>
    <w:rsid w:val="008B55B4"/>
    <w:rsid w:val="008B6534"/>
    <w:rsid w:val="008D0DC9"/>
    <w:rsid w:val="00902210"/>
    <w:rsid w:val="00903DD0"/>
    <w:rsid w:val="0091349B"/>
    <w:rsid w:val="00956B0F"/>
    <w:rsid w:val="00957460"/>
    <w:rsid w:val="009946EB"/>
    <w:rsid w:val="00996A53"/>
    <w:rsid w:val="009B6F8E"/>
    <w:rsid w:val="009C70AB"/>
    <w:rsid w:val="009E2F8A"/>
    <w:rsid w:val="009E7144"/>
    <w:rsid w:val="00A123C2"/>
    <w:rsid w:val="00A25B52"/>
    <w:rsid w:val="00A362AF"/>
    <w:rsid w:val="00A54D2C"/>
    <w:rsid w:val="00A625FC"/>
    <w:rsid w:val="00AA2874"/>
    <w:rsid w:val="00AA7ECB"/>
    <w:rsid w:val="00AB2C9B"/>
    <w:rsid w:val="00AB4352"/>
    <w:rsid w:val="00AE5FEE"/>
    <w:rsid w:val="00B3377D"/>
    <w:rsid w:val="00B55DBA"/>
    <w:rsid w:val="00B564B5"/>
    <w:rsid w:val="00B6052A"/>
    <w:rsid w:val="00B80215"/>
    <w:rsid w:val="00B847E5"/>
    <w:rsid w:val="00BA30C4"/>
    <w:rsid w:val="00BB6E98"/>
    <w:rsid w:val="00BC3B6D"/>
    <w:rsid w:val="00BD1114"/>
    <w:rsid w:val="00BD5588"/>
    <w:rsid w:val="00BF2EDB"/>
    <w:rsid w:val="00BF5C1C"/>
    <w:rsid w:val="00C1757F"/>
    <w:rsid w:val="00C211AE"/>
    <w:rsid w:val="00C2751D"/>
    <w:rsid w:val="00C429A7"/>
    <w:rsid w:val="00C45B64"/>
    <w:rsid w:val="00C505AE"/>
    <w:rsid w:val="00C540BD"/>
    <w:rsid w:val="00C70476"/>
    <w:rsid w:val="00C9055A"/>
    <w:rsid w:val="00CA64C8"/>
    <w:rsid w:val="00CB2A2F"/>
    <w:rsid w:val="00CD2D3A"/>
    <w:rsid w:val="00CD64AB"/>
    <w:rsid w:val="00D2633A"/>
    <w:rsid w:val="00D300AD"/>
    <w:rsid w:val="00D46C06"/>
    <w:rsid w:val="00D90CEF"/>
    <w:rsid w:val="00D96F1E"/>
    <w:rsid w:val="00DA0E43"/>
    <w:rsid w:val="00DC7EA8"/>
    <w:rsid w:val="00DD1294"/>
    <w:rsid w:val="00DF0A46"/>
    <w:rsid w:val="00E2138D"/>
    <w:rsid w:val="00E37F42"/>
    <w:rsid w:val="00E43A77"/>
    <w:rsid w:val="00E6111A"/>
    <w:rsid w:val="00E6795C"/>
    <w:rsid w:val="00E9476E"/>
    <w:rsid w:val="00EA4D85"/>
    <w:rsid w:val="00EB5FAD"/>
    <w:rsid w:val="00EB7D98"/>
    <w:rsid w:val="00EC40E5"/>
    <w:rsid w:val="00ED739D"/>
    <w:rsid w:val="00ED76B4"/>
    <w:rsid w:val="00EF4486"/>
    <w:rsid w:val="00F051ED"/>
    <w:rsid w:val="00F12677"/>
    <w:rsid w:val="00F143B0"/>
    <w:rsid w:val="00F20AA4"/>
    <w:rsid w:val="00F434EC"/>
    <w:rsid w:val="00F63120"/>
    <w:rsid w:val="00F71B2B"/>
    <w:rsid w:val="00FB02DB"/>
    <w:rsid w:val="00FB041B"/>
    <w:rsid w:val="00FB7B36"/>
    <w:rsid w:val="00FC374A"/>
    <w:rsid w:val="00FD1359"/>
    <w:rsid w:val="00FE4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300A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B02DB"/>
    <w:pPr>
      <w:ind w:left="720"/>
      <w:contextualSpacing/>
    </w:pPr>
  </w:style>
  <w:style w:type="paragraph" w:customStyle="1" w:styleId="Default">
    <w:name w:val="Default"/>
    <w:rsid w:val="003F196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E54F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0F16F-80F2-44FA-997E-CBF3A9B39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42</Pages>
  <Words>11204</Words>
  <Characters>63868</Characters>
  <Application>Microsoft Office Word</Application>
  <DocSecurity>0</DocSecurity>
  <Lines>532</Lines>
  <Paragraphs>149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Silvia</cp:lastModifiedBy>
  <cp:revision>183</cp:revision>
  <dcterms:created xsi:type="dcterms:W3CDTF">2014-11-10T18:46:00Z</dcterms:created>
  <dcterms:modified xsi:type="dcterms:W3CDTF">2014-12-27T18:15:00Z</dcterms:modified>
</cp:coreProperties>
</file>